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EAAE4" w14:textId="77777777" w:rsidR="000179FE" w:rsidRDefault="000179FE" w:rsidP="00CD751D">
      <w:pPr>
        <w:jc w:val="center"/>
        <w:rPr>
          <w:spacing w:val="-8"/>
          <w:sz w:val="28"/>
        </w:rPr>
      </w:pPr>
      <w:r>
        <w:rPr>
          <w:spacing w:val="-8"/>
          <w:sz w:val="28"/>
        </w:rPr>
        <w:t>Б</w:t>
      </w:r>
      <w:r w:rsidRPr="00570094">
        <w:rPr>
          <w:spacing w:val="-8"/>
          <w:sz w:val="28"/>
        </w:rPr>
        <w:t>юджетное учреждение</w:t>
      </w:r>
      <w:r>
        <w:rPr>
          <w:spacing w:val="-8"/>
          <w:sz w:val="28"/>
        </w:rPr>
        <w:t xml:space="preserve"> </w:t>
      </w:r>
      <w:r w:rsidRPr="00570094">
        <w:rPr>
          <w:spacing w:val="-8"/>
          <w:sz w:val="28"/>
        </w:rPr>
        <w:t>высшего образования</w:t>
      </w:r>
    </w:p>
    <w:p w14:paraId="76BED341" w14:textId="77777777" w:rsidR="000179FE" w:rsidRPr="00570094" w:rsidRDefault="000179FE" w:rsidP="00CD751D">
      <w:pPr>
        <w:jc w:val="center"/>
        <w:rPr>
          <w:spacing w:val="-8"/>
          <w:sz w:val="28"/>
        </w:rPr>
      </w:pPr>
      <w:r>
        <w:rPr>
          <w:spacing w:val="-8"/>
          <w:sz w:val="28"/>
        </w:rPr>
        <w:t>Ханты-Мансийского автономного округа – Югры</w:t>
      </w:r>
    </w:p>
    <w:p w14:paraId="11BB4A12" w14:textId="77777777" w:rsidR="000179FE" w:rsidRPr="005D2D08" w:rsidRDefault="000179FE" w:rsidP="00CD751D">
      <w:pPr>
        <w:ind w:firstLine="567"/>
        <w:jc w:val="center"/>
        <w:rPr>
          <w:b/>
          <w:caps/>
          <w:sz w:val="28"/>
          <w:szCs w:val="28"/>
        </w:rPr>
      </w:pPr>
      <w:r w:rsidRPr="005D2D08">
        <w:rPr>
          <w:b/>
          <w:caps/>
          <w:sz w:val="28"/>
          <w:szCs w:val="28"/>
        </w:rPr>
        <w:t>«сургутский государственный университет»</w:t>
      </w:r>
    </w:p>
    <w:p w14:paraId="591545EA" w14:textId="77777777" w:rsidR="000179FE" w:rsidRPr="00570094" w:rsidRDefault="000179FE" w:rsidP="00455411">
      <w:pPr>
        <w:ind w:firstLine="567"/>
        <w:rPr>
          <w:sz w:val="28"/>
        </w:rPr>
      </w:pPr>
    </w:p>
    <w:p w14:paraId="202816C0" w14:textId="77777777" w:rsidR="000179FE" w:rsidRDefault="000179FE" w:rsidP="00455411">
      <w:pPr>
        <w:ind w:firstLine="567"/>
        <w:rPr>
          <w:sz w:val="28"/>
        </w:rPr>
      </w:pPr>
    </w:p>
    <w:p w14:paraId="3CFD7714" w14:textId="77777777" w:rsidR="0077085A" w:rsidRDefault="0077085A" w:rsidP="0077085A">
      <w:pPr>
        <w:autoSpaceDE w:val="0"/>
        <w:autoSpaceDN w:val="0"/>
        <w:adjustRightInd w:val="0"/>
        <w:ind w:left="5040"/>
        <w:rPr>
          <w:sz w:val="26"/>
          <w:szCs w:val="26"/>
        </w:rPr>
      </w:pPr>
    </w:p>
    <w:p w14:paraId="62CDFE00" w14:textId="77777777" w:rsidR="0077085A" w:rsidRPr="005E3FD6" w:rsidRDefault="0077085A" w:rsidP="0077085A">
      <w:pPr>
        <w:autoSpaceDE w:val="0"/>
        <w:autoSpaceDN w:val="0"/>
        <w:adjustRightInd w:val="0"/>
        <w:ind w:left="5040"/>
        <w:rPr>
          <w:sz w:val="26"/>
          <w:szCs w:val="26"/>
        </w:rPr>
      </w:pPr>
      <w:r w:rsidRPr="005E3FD6">
        <w:rPr>
          <w:sz w:val="26"/>
          <w:szCs w:val="26"/>
        </w:rPr>
        <w:t>Утверждаю</w:t>
      </w:r>
    </w:p>
    <w:p w14:paraId="139627A2" w14:textId="77777777" w:rsidR="0077085A" w:rsidRPr="005E3FD6" w:rsidRDefault="0077085A" w:rsidP="0077085A">
      <w:pPr>
        <w:autoSpaceDE w:val="0"/>
        <w:autoSpaceDN w:val="0"/>
        <w:adjustRightInd w:val="0"/>
        <w:ind w:left="5040"/>
        <w:rPr>
          <w:sz w:val="26"/>
          <w:szCs w:val="26"/>
        </w:rPr>
      </w:pPr>
      <w:r w:rsidRPr="005E3FD6">
        <w:rPr>
          <w:sz w:val="26"/>
          <w:szCs w:val="26"/>
        </w:rPr>
        <w:t>Проректор по учебно-методической работе</w:t>
      </w:r>
    </w:p>
    <w:p w14:paraId="027B3F55" w14:textId="32441278" w:rsidR="0077085A" w:rsidRPr="005E3FD6" w:rsidRDefault="0077085A" w:rsidP="0077085A">
      <w:pPr>
        <w:autoSpaceDE w:val="0"/>
        <w:autoSpaceDN w:val="0"/>
        <w:adjustRightInd w:val="0"/>
        <w:ind w:left="5040"/>
        <w:rPr>
          <w:sz w:val="26"/>
          <w:szCs w:val="26"/>
        </w:rPr>
      </w:pPr>
      <w:r w:rsidRPr="005E3FD6">
        <w:rPr>
          <w:sz w:val="26"/>
          <w:szCs w:val="26"/>
        </w:rPr>
        <w:t>____________________</w:t>
      </w:r>
      <w:r w:rsidR="00B468BA">
        <w:rPr>
          <w:sz w:val="26"/>
          <w:szCs w:val="26"/>
        </w:rPr>
        <w:t>__Е.В. Коновалова</w:t>
      </w:r>
    </w:p>
    <w:p w14:paraId="2A3167E4" w14:textId="41DEE7EC" w:rsidR="0077085A" w:rsidRPr="005E3FD6" w:rsidRDefault="004D43CD" w:rsidP="0077085A">
      <w:pPr>
        <w:autoSpaceDE w:val="0"/>
        <w:autoSpaceDN w:val="0"/>
        <w:adjustRightInd w:val="0"/>
        <w:ind w:left="5040"/>
        <w:rPr>
          <w:sz w:val="26"/>
          <w:szCs w:val="26"/>
        </w:rPr>
      </w:pPr>
      <w:r>
        <w:rPr>
          <w:sz w:val="26"/>
          <w:szCs w:val="26"/>
        </w:rPr>
        <w:t xml:space="preserve">11 июня </w:t>
      </w:r>
      <w:r w:rsidR="0077085A">
        <w:rPr>
          <w:sz w:val="26"/>
          <w:szCs w:val="26"/>
        </w:rPr>
        <w:t>20</w:t>
      </w:r>
      <w:r>
        <w:rPr>
          <w:sz w:val="26"/>
          <w:szCs w:val="26"/>
        </w:rPr>
        <w:t>26</w:t>
      </w:r>
      <w:r w:rsidR="00BC6315">
        <w:rPr>
          <w:sz w:val="26"/>
          <w:szCs w:val="26"/>
        </w:rPr>
        <w:t xml:space="preserve"> </w:t>
      </w:r>
      <w:r w:rsidR="0077085A" w:rsidRPr="005E3FD6">
        <w:rPr>
          <w:sz w:val="26"/>
          <w:szCs w:val="26"/>
        </w:rPr>
        <w:t>г.</w:t>
      </w:r>
    </w:p>
    <w:p w14:paraId="446B639B" w14:textId="77777777" w:rsidR="0077085A" w:rsidRPr="005E3FD6" w:rsidRDefault="0077085A" w:rsidP="0077085A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p w14:paraId="66D8F99D" w14:textId="77777777" w:rsidR="0077085A" w:rsidRDefault="0077085A" w:rsidP="0077085A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p w14:paraId="2CECE0BE" w14:textId="77777777" w:rsidR="0077085A" w:rsidRDefault="0077085A" w:rsidP="00455411">
      <w:pPr>
        <w:ind w:firstLine="567"/>
        <w:rPr>
          <w:sz w:val="28"/>
        </w:rPr>
      </w:pPr>
    </w:p>
    <w:p w14:paraId="1676914C" w14:textId="77777777" w:rsidR="0077085A" w:rsidRPr="00570094" w:rsidRDefault="0077085A" w:rsidP="00455411">
      <w:pPr>
        <w:ind w:firstLine="567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5503"/>
      </w:tblGrid>
      <w:tr w:rsidR="000179FE" w:rsidRPr="00570094" w14:paraId="04D60715" w14:textId="77777777" w:rsidTr="009D7338">
        <w:tc>
          <w:tcPr>
            <w:tcW w:w="4068" w:type="dxa"/>
          </w:tcPr>
          <w:p w14:paraId="5DB0D3E5" w14:textId="77777777" w:rsidR="000179FE" w:rsidRPr="00570094" w:rsidRDefault="000179FE" w:rsidP="00455411">
            <w:pPr>
              <w:suppressLineNumbers/>
              <w:ind w:firstLine="567"/>
            </w:pPr>
          </w:p>
        </w:tc>
        <w:tc>
          <w:tcPr>
            <w:tcW w:w="5503" w:type="dxa"/>
          </w:tcPr>
          <w:p w14:paraId="63BDD660" w14:textId="77777777" w:rsidR="000179FE" w:rsidRPr="005D2D08" w:rsidRDefault="000179FE" w:rsidP="00455411">
            <w:pPr>
              <w:ind w:firstLine="567"/>
              <w:rPr>
                <w:sz w:val="26"/>
                <w:szCs w:val="26"/>
              </w:rPr>
            </w:pPr>
          </w:p>
        </w:tc>
      </w:tr>
    </w:tbl>
    <w:p w14:paraId="21DA5AD1" w14:textId="77777777" w:rsidR="000179FE" w:rsidRPr="00570094" w:rsidRDefault="000179FE" w:rsidP="00455411">
      <w:pPr>
        <w:ind w:firstLine="567"/>
        <w:rPr>
          <w:sz w:val="28"/>
        </w:rPr>
      </w:pPr>
    </w:p>
    <w:p w14:paraId="50DAC184" w14:textId="77777777" w:rsidR="000179FE" w:rsidRPr="00570094" w:rsidRDefault="000179FE" w:rsidP="00455411">
      <w:pPr>
        <w:ind w:firstLine="567"/>
        <w:rPr>
          <w:sz w:val="28"/>
        </w:rPr>
      </w:pPr>
    </w:p>
    <w:p w14:paraId="733ECAA1" w14:textId="77777777" w:rsidR="000179FE" w:rsidRPr="00570094" w:rsidRDefault="000179FE" w:rsidP="00455411">
      <w:pPr>
        <w:ind w:firstLine="567"/>
        <w:rPr>
          <w:sz w:val="28"/>
        </w:rPr>
      </w:pPr>
    </w:p>
    <w:p w14:paraId="4AF06EFC" w14:textId="77777777" w:rsidR="000179FE" w:rsidRPr="00570094" w:rsidRDefault="000179FE" w:rsidP="00455411">
      <w:pPr>
        <w:ind w:firstLine="567"/>
        <w:jc w:val="center"/>
        <w:rPr>
          <w:b/>
          <w:sz w:val="40"/>
        </w:rPr>
      </w:pPr>
      <w:r w:rsidRPr="00570094">
        <w:rPr>
          <w:b/>
          <w:sz w:val="40"/>
        </w:rPr>
        <w:t>ПРОГРАММА</w:t>
      </w:r>
    </w:p>
    <w:p w14:paraId="04DE93FD" w14:textId="77777777" w:rsidR="000179FE" w:rsidRPr="00570094" w:rsidRDefault="000179FE" w:rsidP="00455411">
      <w:pPr>
        <w:ind w:firstLine="567"/>
        <w:jc w:val="center"/>
        <w:rPr>
          <w:b/>
          <w:sz w:val="40"/>
        </w:rPr>
      </w:pPr>
    </w:p>
    <w:p w14:paraId="69E00D9A" w14:textId="77777777" w:rsidR="000179FE" w:rsidRPr="00570094" w:rsidRDefault="000179FE" w:rsidP="00455411">
      <w:pPr>
        <w:ind w:firstLine="567"/>
        <w:jc w:val="center"/>
        <w:rPr>
          <w:b/>
          <w:sz w:val="36"/>
        </w:rPr>
      </w:pPr>
      <w:r w:rsidRPr="00570094">
        <w:rPr>
          <w:b/>
          <w:sz w:val="36"/>
        </w:rPr>
        <w:t>государственной итоговой аттестации</w:t>
      </w:r>
    </w:p>
    <w:p w14:paraId="5376ABBB" w14:textId="788563A0" w:rsidR="000179FE" w:rsidRDefault="000179FE" w:rsidP="00455411">
      <w:pPr>
        <w:ind w:firstLine="567"/>
        <w:jc w:val="center"/>
        <w:rPr>
          <w:b/>
          <w:sz w:val="36"/>
        </w:rPr>
      </w:pPr>
      <w:r w:rsidRPr="00570094">
        <w:rPr>
          <w:b/>
          <w:sz w:val="36"/>
        </w:rPr>
        <w:t xml:space="preserve">выпускников по направлению подготовки </w:t>
      </w:r>
    </w:p>
    <w:p w14:paraId="0AA6F629" w14:textId="77777777" w:rsidR="00A10FB7" w:rsidRDefault="00A10FB7" w:rsidP="00455411">
      <w:pPr>
        <w:ind w:firstLine="567"/>
        <w:jc w:val="center"/>
        <w:rPr>
          <w:b/>
          <w:sz w:val="36"/>
        </w:rPr>
      </w:pPr>
    </w:p>
    <w:p w14:paraId="304BEFC1" w14:textId="77777777" w:rsidR="00B468BA" w:rsidRPr="00CE139D" w:rsidRDefault="00B468BA" w:rsidP="00455411">
      <w:pPr>
        <w:ind w:firstLine="567"/>
        <w:jc w:val="center"/>
        <w:rPr>
          <w:b/>
          <w:sz w:val="36"/>
        </w:rPr>
      </w:pPr>
    </w:p>
    <w:p w14:paraId="423E3279" w14:textId="77777777" w:rsidR="000179FE" w:rsidRPr="00570094" w:rsidRDefault="000179FE" w:rsidP="00455411">
      <w:pPr>
        <w:ind w:firstLine="567"/>
        <w:jc w:val="center"/>
        <w:rPr>
          <w:sz w:val="32"/>
        </w:rPr>
      </w:pPr>
    </w:p>
    <w:p w14:paraId="672332E8" w14:textId="66942A44" w:rsidR="000179FE" w:rsidRPr="000D4AD6" w:rsidRDefault="00A10FB7" w:rsidP="000D4AD6">
      <w:pPr>
        <w:jc w:val="center"/>
        <w:rPr>
          <w:b/>
          <w:sz w:val="32"/>
          <w:u w:val="single"/>
        </w:rPr>
      </w:pPr>
      <w:r w:rsidRPr="000D4AD6">
        <w:rPr>
          <w:sz w:val="32"/>
          <w:u w:val="single"/>
        </w:rPr>
        <w:t>06.0</w:t>
      </w:r>
      <w:r w:rsidR="00AB27B1" w:rsidRPr="000D4AD6">
        <w:rPr>
          <w:sz w:val="32"/>
          <w:u w:val="single"/>
        </w:rPr>
        <w:t>4</w:t>
      </w:r>
      <w:r w:rsidRPr="000D4AD6">
        <w:rPr>
          <w:sz w:val="32"/>
          <w:u w:val="single"/>
        </w:rPr>
        <w:t xml:space="preserve">.01 </w:t>
      </w:r>
      <w:r w:rsidR="000179FE" w:rsidRPr="000D4AD6">
        <w:rPr>
          <w:sz w:val="32"/>
          <w:u w:val="single"/>
        </w:rPr>
        <w:t xml:space="preserve"> </w:t>
      </w:r>
      <w:r w:rsidRPr="000D4AD6">
        <w:rPr>
          <w:b/>
          <w:sz w:val="32"/>
          <w:u w:val="single"/>
        </w:rPr>
        <w:t>Биология</w:t>
      </w:r>
    </w:p>
    <w:p w14:paraId="4C64DE26" w14:textId="77777777" w:rsidR="00A10FB7" w:rsidRPr="00A10FB7" w:rsidRDefault="00A10FB7" w:rsidP="000D4AD6">
      <w:pPr>
        <w:jc w:val="center"/>
        <w:rPr>
          <w:sz w:val="32"/>
          <w:u w:val="single"/>
        </w:rPr>
      </w:pPr>
    </w:p>
    <w:p w14:paraId="55046DBE" w14:textId="77777777" w:rsidR="000D4AD6" w:rsidRDefault="000179FE" w:rsidP="000D4AD6">
      <w:pPr>
        <w:jc w:val="center"/>
        <w:rPr>
          <w:sz w:val="28"/>
        </w:rPr>
      </w:pPr>
      <w:r>
        <w:rPr>
          <w:sz w:val="28"/>
        </w:rPr>
        <w:t>Направленность (профиль) программы</w:t>
      </w:r>
      <w:r w:rsidRPr="00570094">
        <w:rPr>
          <w:sz w:val="28"/>
        </w:rPr>
        <w:t xml:space="preserve"> </w:t>
      </w:r>
      <w:r w:rsidR="00A10FB7">
        <w:rPr>
          <w:sz w:val="28"/>
        </w:rPr>
        <w:t xml:space="preserve"> </w:t>
      </w:r>
    </w:p>
    <w:p w14:paraId="54AB38E9" w14:textId="25F2EC9D" w:rsidR="00A10FB7" w:rsidRPr="000D4AD6" w:rsidRDefault="00A10FB7" w:rsidP="000D4AD6">
      <w:pPr>
        <w:jc w:val="center"/>
        <w:rPr>
          <w:b/>
          <w:sz w:val="32"/>
          <w:u w:val="single"/>
        </w:rPr>
      </w:pPr>
      <w:r>
        <w:rPr>
          <w:sz w:val="28"/>
        </w:rPr>
        <w:t xml:space="preserve"> </w:t>
      </w:r>
      <w:r w:rsidR="00AB27B1" w:rsidRPr="000D4AD6">
        <w:rPr>
          <w:b/>
          <w:sz w:val="32"/>
          <w:u w:val="single"/>
        </w:rPr>
        <w:t>Биоразнообразие и охрана природы</w:t>
      </w:r>
    </w:p>
    <w:p w14:paraId="47B32C12" w14:textId="77777777" w:rsidR="00A10FB7" w:rsidRPr="00A10FB7" w:rsidRDefault="00A10FB7" w:rsidP="000D4AD6">
      <w:pPr>
        <w:jc w:val="center"/>
        <w:rPr>
          <w:sz w:val="28"/>
        </w:rPr>
      </w:pPr>
    </w:p>
    <w:p w14:paraId="3FAE77D2" w14:textId="011BF926" w:rsidR="000179FE" w:rsidRPr="00570094" w:rsidRDefault="000179FE" w:rsidP="000D4AD6">
      <w:pPr>
        <w:jc w:val="center"/>
        <w:rPr>
          <w:sz w:val="32"/>
        </w:rPr>
      </w:pPr>
      <w:r w:rsidRPr="00570094">
        <w:rPr>
          <w:sz w:val="32"/>
        </w:rPr>
        <w:t>Квалификация (</w:t>
      </w:r>
      <w:r w:rsidR="00A10FB7">
        <w:rPr>
          <w:sz w:val="32"/>
        </w:rPr>
        <w:t xml:space="preserve">степень) - </w:t>
      </w:r>
      <w:r w:rsidR="00AB27B1">
        <w:rPr>
          <w:sz w:val="32"/>
          <w:u w:val="single"/>
        </w:rPr>
        <w:t>Магистр</w:t>
      </w:r>
    </w:p>
    <w:p w14:paraId="23377F7E" w14:textId="77777777" w:rsidR="000179FE" w:rsidRPr="001D152E" w:rsidRDefault="000179FE" w:rsidP="00455411">
      <w:pPr>
        <w:ind w:firstLine="567"/>
        <w:jc w:val="center"/>
        <w:rPr>
          <w:sz w:val="32"/>
        </w:rPr>
      </w:pPr>
    </w:p>
    <w:p w14:paraId="2322D433" w14:textId="77777777" w:rsidR="000179FE" w:rsidRPr="001D152E" w:rsidRDefault="000179FE" w:rsidP="00455411">
      <w:pPr>
        <w:ind w:firstLine="567"/>
        <w:rPr>
          <w:sz w:val="32"/>
        </w:rPr>
      </w:pPr>
    </w:p>
    <w:p w14:paraId="0A3370B0" w14:textId="77777777" w:rsidR="000179FE" w:rsidRPr="001D152E" w:rsidRDefault="000179FE" w:rsidP="00455411">
      <w:pPr>
        <w:ind w:firstLine="567"/>
        <w:rPr>
          <w:sz w:val="32"/>
        </w:rPr>
      </w:pPr>
    </w:p>
    <w:p w14:paraId="182847A9" w14:textId="77777777" w:rsidR="000179FE" w:rsidRPr="001D152E" w:rsidRDefault="000179FE" w:rsidP="00455411">
      <w:pPr>
        <w:ind w:firstLine="567"/>
        <w:rPr>
          <w:sz w:val="32"/>
        </w:rPr>
      </w:pPr>
    </w:p>
    <w:p w14:paraId="5C51E43A" w14:textId="77777777" w:rsidR="000179FE" w:rsidRPr="001D152E" w:rsidRDefault="000179FE" w:rsidP="00455411">
      <w:pPr>
        <w:ind w:firstLine="567"/>
        <w:rPr>
          <w:sz w:val="32"/>
        </w:rPr>
      </w:pPr>
    </w:p>
    <w:p w14:paraId="39D283C3" w14:textId="5C15AFE6" w:rsidR="001D152E" w:rsidRPr="001D152E" w:rsidRDefault="001D152E" w:rsidP="001D152E">
      <w:pPr>
        <w:ind w:firstLine="567"/>
        <w:jc w:val="center"/>
        <w:rPr>
          <w:sz w:val="32"/>
        </w:rPr>
      </w:pPr>
    </w:p>
    <w:p w14:paraId="173E7938" w14:textId="77777777" w:rsidR="001D152E" w:rsidRPr="001D152E" w:rsidRDefault="001D152E" w:rsidP="001D152E">
      <w:pPr>
        <w:ind w:firstLine="567"/>
        <w:jc w:val="center"/>
        <w:rPr>
          <w:sz w:val="32"/>
        </w:rPr>
      </w:pPr>
    </w:p>
    <w:p w14:paraId="4CAD6A00" w14:textId="3AC55947" w:rsidR="000179FE" w:rsidRPr="001D152E" w:rsidRDefault="001D152E" w:rsidP="001D152E">
      <w:pPr>
        <w:ind w:firstLine="567"/>
        <w:jc w:val="center"/>
        <w:rPr>
          <w:sz w:val="32"/>
        </w:rPr>
      </w:pPr>
      <w:r w:rsidRPr="001D152E">
        <w:rPr>
          <w:sz w:val="32"/>
        </w:rPr>
        <w:t>20</w:t>
      </w:r>
      <w:r w:rsidR="00923CB3">
        <w:rPr>
          <w:sz w:val="32"/>
        </w:rPr>
        <w:t>2</w:t>
      </w:r>
      <w:r w:rsidR="00463514">
        <w:rPr>
          <w:sz w:val="32"/>
        </w:rPr>
        <w:t>6</w:t>
      </w:r>
    </w:p>
    <w:p w14:paraId="33C84F2D" w14:textId="77777777" w:rsidR="000179FE" w:rsidRPr="00D42713" w:rsidRDefault="000179FE" w:rsidP="00455411">
      <w:pPr>
        <w:ind w:firstLine="567"/>
      </w:pPr>
      <w:r>
        <w:rPr>
          <w:sz w:val="32"/>
          <w:vertAlign w:val="superscript"/>
        </w:rPr>
        <w:br w:type="page"/>
      </w:r>
      <w:r w:rsidRPr="00D42713">
        <w:lastRenderedPageBreak/>
        <w:t>Программа государственной итоговой аттестации выпускников составлена в соответствии с требованиями:</w:t>
      </w:r>
    </w:p>
    <w:p w14:paraId="4F461B79" w14:textId="47B9A64C" w:rsidR="00CC0EAB" w:rsidRPr="00F1185C" w:rsidRDefault="000179FE" w:rsidP="00CC0EAB">
      <w:pPr>
        <w:suppressAutoHyphens/>
        <w:ind w:firstLine="567"/>
      </w:pPr>
      <w:r w:rsidRPr="00F1185C">
        <w:t xml:space="preserve">1. Федерального государственного образовательного стандарта высшего образования </w:t>
      </w:r>
      <w:r w:rsidR="006152B2">
        <w:t xml:space="preserve">магистратуры </w:t>
      </w:r>
      <w:r w:rsidRPr="00F1185C">
        <w:t xml:space="preserve">по направлению </w:t>
      </w:r>
      <w:r>
        <w:t xml:space="preserve">подготовки </w:t>
      </w:r>
      <w:r w:rsidR="009C3776">
        <w:t>06.0</w:t>
      </w:r>
      <w:r w:rsidR="00AB27B1">
        <w:t>4</w:t>
      </w:r>
      <w:r w:rsidR="009C3776">
        <w:t>.01 Биология</w:t>
      </w:r>
      <w:r w:rsidRPr="00F1185C">
        <w:t>, утвержденн</w:t>
      </w:r>
      <w:r w:rsidR="00B468BA">
        <w:t>ого</w:t>
      </w:r>
      <w:r w:rsidRPr="00F1185C">
        <w:t xml:space="preserve"> Приказом Министерства науки </w:t>
      </w:r>
      <w:r w:rsidR="00E726A1">
        <w:t xml:space="preserve">и высшего образования </w:t>
      </w:r>
      <w:r w:rsidRPr="00F1185C">
        <w:t>Росси</w:t>
      </w:r>
      <w:r w:rsidR="009C3776">
        <w:t xml:space="preserve">йской </w:t>
      </w:r>
      <w:r w:rsidR="00CC0EAB">
        <w:t>Федерации от 11.08.2020</w:t>
      </w:r>
      <w:r w:rsidR="009C3776" w:rsidRPr="00695512">
        <w:t xml:space="preserve"> № </w:t>
      </w:r>
      <w:r w:rsidR="00CC0EAB">
        <w:t>934 зарегистрированного в Минюсте РФ от 28.08.2020 № 59532.</w:t>
      </w:r>
    </w:p>
    <w:p w14:paraId="26924EA3" w14:textId="5FEAD6FA" w:rsidR="000179FE" w:rsidRPr="00F1185C" w:rsidRDefault="000179FE" w:rsidP="00455411">
      <w:pPr>
        <w:suppressAutoHyphens/>
        <w:ind w:firstLine="567"/>
      </w:pPr>
    </w:p>
    <w:p w14:paraId="55DF7C29" w14:textId="77777777" w:rsidR="000179FE" w:rsidRPr="00D42713" w:rsidRDefault="000179FE" w:rsidP="00455411">
      <w:pPr>
        <w:ind w:firstLine="567"/>
      </w:pPr>
    </w:p>
    <w:p w14:paraId="79AB0C87" w14:textId="77777777" w:rsidR="000179FE" w:rsidRPr="00D42713" w:rsidRDefault="000179FE" w:rsidP="00455411">
      <w:pPr>
        <w:ind w:firstLine="567"/>
      </w:pPr>
    </w:p>
    <w:p w14:paraId="320C9CDE" w14:textId="77777777" w:rsidR="000179FE" w:rsidRPr="00D42713" w:rsidRDefault="000179FE" w:rsidP="00455411">
      <w:pPr>
        <w:ind w:firstLine="567"/>
      </w:pPr>
    </w:p>
    <w:p w14:paraId="28EAB403" w14:textId="77777777" w:rsidR="000179FE" w:rsidRPr="00D42713" w:rsidRDefault="000179FE" w:rsidP="00455411">
      <w:pPr>
        <w:ind w:firstLine="567"/>
      </w:pPr>
    </w:p>
    <w:p w14:paraId="4F0895E1" w14:textId="77777777" w:rsidR="000179FE" w:rsidRPr="00D42713" w:rsidRDefault="000179FE" w:rsidP="00455411">
      <w:pPr>
        <w:ind w:firstLine="567"/>
      </w:pPr>
    </w:p>
    <w:p w14:paraId="124A6045" w14:textId="3F987033" w:rsidR="00695512" w:rsidRDefault="005B2EF9" w:rsidP="00455411">
      <w:pPr>
        <w:ind w:firstLine="567"/>
      </w:pPr>
      <w:r w:rsidRPr="005B2EF9">
        <w:rPr>
          <w:color w:val="000000" w:themeColor="text1"/>
        </w:rPr>
        <w:t>Автор</w:t>
      </w:r>
      <w:r w:rsidR="000179FE" w:rsidRPr="005B2EF9">
        <w:rPr>
          <w:color w:val="000000" w:themeColor="text1"/>
        </w:rPr>
        <w:t xml:space="preserve"> программы: </w:t>
      </w:r>
      <w:r w:rsidR="000179FE" w:rsidRPr="00CD751D">
        <w:rPr>
          <w:color w:val="FF0000"/>
        </w:rPr>
        <w:tab/>
      </w:r>
      <w:r w:rsidR="000179FE" w:rsidRPr="00D42713">
        <w:t xml:space="preserve">                                          </w:t>
      </w:r>
      <w:r>
        <w:t xml:space="preserve"> </w:t>
      </w:r>
      <w:r w:rsidR="00695512">
        <w:t xml:space="preserve">   </w:t>
      </w:r>
      <w:r>
        <w:t xml:space="preserve"> </w:t>
      </w:r>
      <w:r w:rsidR="000179FE" w:rsidRPr="00D42713">
        <w:t xml:space="preserve">   </w:t>
      </w:r>
      <w:r w:rsidR="00695512">
        <w:t>Стариков В.П., д. биол. наук, профессор</w:t>
      </w:r>
    </w:p>
    <w:p w14:paraId="748DDB35" w14:textId="77777777" w:rsidR="000179FE" w:rsidRPr="00D42713" w:rsidRDefault="000179FE" w:rsidP="00455411">
      <w:pPr>
        <w:ind w:firstLine="567"/>
      </w:pPr>
    </w:p>
    <w:p w14:paraId="011F870E" w14:textId="77777777" w:rsidR="000179FE" w:rsidRPr="00D42713" w:rsidRDefault="000179FE" w:rsidP="00455411">
      <w:pPr>
        <w:ind w:firstLine="567"/>
      </w:pPr>
      <w:r w:rsidRPr="00D42713">
        <w:t xml:space="preserve">                                                                                                         </w:t>
      </w:r>
    </w:p>
    <w:p w14:paraId="318CCEDF" w14:textId="77777777" w:rsidR="000179FE" w:rsidRPr="00D42713" w:rsidRDefault="000179FE" w:rsidP="00455411">
      <w:pPr>
        <w:ind w:firstLine="567"/>
      </w:pPr>
    </w:p>
    <w:p w14:paraId="01E90FFE" w14:textId="2C92D4C0" w:rsidR="000179FE" w:rsidRDefault="000179FE" w:rsidP="00455411">
      <w:pPr>
        <w:ind w:firstLine="567"/>
      </w:pPr>
    </w:p>
    <w:p w14:paraId="17F891FC" w14:textId="360527EB" w:rsidR="005C7004" w:rsidRDefault="005C7004" w:rsidP="00455411">
      <w:pPr>
        <w:ind w:firstLine="567"/>
      </w:pPr>
    </w:p>
    <w:p w14:paraId="7ED94520" w14:textId="703DC5E6" w:rsidR="005C7004" w:rsidRDefault="005C7004" w:rsidP="00455411">
      <w:pPr>
        <w:ind w:firstLine="567"/>
      </w:pPr>
    </w:p>
    <w:p w14:paraId="0CDDEA57" w14:textId="3873C0BB" w:rsidR="005C7004" w:rsidRDefault="005C7004" w:rsidP="00455411">
      <w:pPr>
        <w:ind w:firstLine="567"/>
      </w:pPr>
    </w:p>
    <w:p w14:paraId="4BB59775" w14:textId="10802EF6" w:rsidR="005C7004" w:rsidRDefault="005C7004" w:rsidP="00455411">
      <w:pPr>
        <w:ind w:firstLine="567"/>
      </w:pPr>
    </w:p>
    <w:p w14:paraId="20964379" w14:textId="77777777" w:rsidR="005C7004" w:rsidRPr="00D42713" w:rsidRDefault="005C7004" w:rsidP="00455411">
      <w:pPr>
        <w:ind w:firstLine="567"/>
      </w:pPr>
    </w:p>
    <w:p w14:paraId="65172D1E" w14:textId="1D997BF2" w:rsidR="000179FE" w:rsidRPr="00D42713" w:rsidRDefault="000179FE" w:rsidP="005C7004"/>
    <w:p w14:paraId="6DE943DA" w14:textId="77777777" w:rsidR="000179FE" w:rsidRPr="00D42713" w:rsidRDefault="000179FE" w:rsidP="00455411">
      <w:pPr>
        <w:ind w:firstLine="567"/>
      </w:pPr>
    </w:p>
    <w:p w14:paraId="28DCE28E" w14:textId="77777777" w:rsidR="000179FE" w:rsidRPr="00D42713" w:rsidRDefault="000179FE" w:rsidP="00455411">
      <w:pPr>
        <w:ind w:firstLine="567"/>
      </w:pPr>
    </w:p>
    <w:p w14:paraId="1D65F38A" w14:textId="54908E07" w:rsidR="003F2958" w:rsidRDefault="000179FE" w:rsidP="00455411">
      <w:pPr>
        <w:ind w:firstLine="567"/>
      </w:pPr>
      <w:r w:rsidRPr="00D42713">
        <w:t>Программа рассмотрена</w:t>
      </w:r>
      <w:r w:rsidR="003F2958">
        <w:t xml:space="preserve"> </w:t>
      </w:r>
      <w:r w:rsidRPr="00D42713">
        <w:t>и</w:t>
      </w:r>
      <w:r w:rsidR="003F2958">
        <w:t xml:space="preserve"> </w:t>
      </w:r>
      <w:r w:rsidRPr="00D42713">
        <w:t>одобрена</w:t>
      </w:r>
      <w:r w:rsidR="003F2958">
        <w:t xml:space="preserve"> </w:t>
      </w:r>
      <w:r w:rsidRPr="005B2EF9">
        <w:rPr>
          <w:color w:val="000000" w:themeColor="text1"/>
        </w:rPr>
        <w:t>заседанием</w:t>
      </w:r>
      <w:r w:rsidR="003F2958">
        <w:rPr>
          <w:color w:val="000000" w:themeColor="text1"/>
        </w:rPr>
        <w:t xml:space="preserve"> </w:t>
      </w:r>
      <w:r w:rsidRPr="005B2EF9">
        <w:rPr>
          <w:color w:val="000000" w:themeColor="text1"/>
        </w:rPr>
        <w:t>кафедры</w:t>
      </w:r>
      <w:r w:rsidR="005B2EF9" w:rsidRPr="005B2EF9">
        <w:rPr>
          <w:color w:val="000000" w:themeColor="text1"/>
        </w:rPr>
        <w:t xml:space="preserve"> </w:t>
      </w:r>
      <w:r w:rsidR="005B2EF9">
        <w:t>биологии и</w:t>
      </w:r>
      <w:r w:rsidR="003F2958">
        <w:t xml:space="preserve"> </w:t>
      </w:r>
      <w:r w:rsidR="005B2EF9">
        <w:t>биотехнологии</w:t>
      </w:r>
    </w:p>
    <w:p w14:paraId="3CEC2BD7" w14:textId="518EB739" w:rsidR="000179FE" w:rsidRPr="00D42713" w:rsidRDefault="00277A1C" w:rsidP="00455411">
      <w:pPr>
        <w:ind w:firstLine="567"/>
      </w:pPr>
      <w:r>
        <w:t>«</w:t>
      </w:r>
      <w:r w:rsidR="001A2395">
        <w:t>14</w:t>
      </w:r>
      <w:r w:rsidR="003F2958">
        <w:t xml:space="preserve">» </w:t>
      </w:r>
      <w:r w:rsidR="001A2395">
        <w:t>апреля</w:t>
      </w:r>
      <w:r w:rsidR="00923CB3">
        <w:t xml:space="preserve"> </w:t>
      </w:r>
      <w:r w:rsidR="003A3332">
        <w:t>20</w:t>
      </w:r>
      <w:r w:rsidR="00923CB3">
        <w:t>2</w:t>
      </w:r>
      <w:r w:rsidR="001A2395">
        <w:t>6</w:t>
      </w:r>
      <w:r w:rsidR="00084F03">
        <w:t xml:space="preserve"> года, протокол № </w:t>
      </w:r>
      <w:r w:rsidR="001A2395">
        <w:t>5</w:t>
      </w:r>
    </w:p>
    <w:p w14:paraId="4B5AB12B" w14:textId="77777777" w:rsidR="000179FE" w:rsidRPr="00D42713" w:rsidRDefault="000179FE" w:rsidP="00455411">
      <w:pPr>
        <w:ind w:firstLine="567"/>
      </w:pPr>
    </w:p>
    <w:p w14:paraId="714BA532" w14:textId="77777777" w:rsidR="000179FE" w:rsidRPr="00D42713" w:rsidRDefault="000179FE" w:rsidP="00455411">
      <w:pPr>
        <w:ind w:firstLine="567"/>
      </w:pPr>
    </w:p>
    <w:p w14:paraId="5FFE18F8" w14:textId="77777777" w:rsidR="005C7004" w:rsidRDefault="005C7004" w:rsidP="00455411">
      <w:pPr>
        <w:ind w:firstLine="567"/>
      </w:pPr>
    </w:p>
    <w:p w14:paraId="628AB0EF" w14:textId="56661B2E" w:rsidR="000179FE" w:rsidRPr="00B87861" w:rsidRDefault="000179FE" w:rsidP="00455411">
      <w:pPr>
        <w:ind w:firstLine="567"/>
      </w:pPr>
      <w:r w:rsidRPr="00D42713">
        <w:t xml:space="preserve">Заведующий кафедрой     </w:t>
      </w:r>
      <w:r w:rsidR="009251BD">
        <w:t xml:space="preserve">                               </w:t>
      </w:r>
      <w:r w:rsidRPr="00D42713">
        <w:t xml:space="preserve">            </w:t>
      </w:r>
      <w:r w:rsidR="00542386">
        <w:t>Берников К.А.</w:t>
      </w:r>
      <w:r w:rsidR="005B2EF9">
        <w:t>, канд. биол. наук, доцент</w:t>
      </w:r>
    </w:p>
    <w:p w14:paraId="7DB2A872" w14:textId="77777777" w:rsidR="000179FE" w:rsidRPr="00D42713" w:rsidRDefault="000179FE" w:rsidP="00455411">
      <w:pPr>
        <w:ind w:firstLine="567"/>
      </w:pPr>
    </w:p>
    <w:p w14:paraId="49F525A2" w14:textId="77777777" w:rsidR="000179FE" w:rsidRPr="00D42713" w:rsidRDefault="000179FE" w:rsidP="00455411">
      <w:pPr>
        <w:ind w:firstLine="567"/>
      </w:pPr>
    </w:p>
    <w:p w14:paraId="47DE27CC" w14:textId="4EF9EB74" w:rsidR="005C7004" w:rsidRDefault="005C7004" w:rsidP="00455411">
      <w:pPr>
        <w:ind w:firstLine="567"/>
      </w:pPr>
    </w:p>
    <w:p w14:paraId="74AC1E79" w14:textId="0E6F7290" w:rsidR="005C7004" w:rsidRDefault="005C7004" w:rsidP="00455411">
      <w:pPr>
        <w:ind w:firstLine="567"/>
      </w:pPr>
    </w:p>
    <w:p w14:paraId="648AB1DC" w14:textId="37D643ED" w:rsidR="005C7004" w:rsidRDefault="005C7004" w:rsidP="00455411">
      <w:pPr>
        <w:ind w:firstLine="567"/>
      </w:pPr>
    </w:p>
    <w:p w14:paraId="31F8B05E" w14:textId="77777777" w:rsidR="005C7004" w:rsidRDefault="005C7004" w:rsidP="00455411">
      <w:pPr>
        <w:ind w:firstLine="567"/>
      </w:pPr>
    </w:p>
    <w:p w14:paraId="22450F67" w14:textId="77777777" w:rsidR="005C7004" w:rsidRDefault="005C7004" w:rsidP="00455411">
      <w:pPr>
        <w:ind w:firstLine="567"/>
      </w:pPr>
    </w:p>
    <w:p w14:paraId="13CA84F4" w14:textId="7CCA12A7" w:rsidR="00923CB3" w:rsidRPr="00D42713" w:rsidRDefault="000179FE" w:rsidP="00923CB3">
      <w:pPr>
        <w:ind w:firstLine="567"/>
      </w:pPr>
      <w:r w:rsidRPr="00D42713">
        <w:t xml:space="preserve">Программа рассмотрена и одобрена </w:t>
      </w:r>
      <w:r w:rsidR="00B468BA">
        <w:rPr>
          <w:color w:val="000000" w:themeColor="text1"/>
        </w:rPr>
        <w:t>заседанием Уче</w:t>
      </w:r>
      <w:r w:rsidRPr="005B2EF9">
        <w:rPr>
          <w:color w:val="000000" w:themeColor="text1"/>
        </w:rPr>
        <w:t>но</w:t>
      </w:r>
      <w:r w:rsidR="00B468BA">
        <w:rPr>
          <w:color w:val="000000" w:themeColor="text1"/>
        </w:rPr>
        <w:t>го</w:t>
      </w:r>
      <w:r w:rsidRPr="005B2EF9">
        <w:rPr>
          <w:color w:val="000000" w:themeColor="text1"/>
        </w:rPr>
        <w:t xml:space="preserve"> совета </w:t>
      </w:r>
      <w:r w:rsidR="005B2EF9">
        <w:t>Института ес</w:t>
      </w:r>
      <w:r w:rsidR="00277A1C">
        <w:t>т</w:t>
      </w:r>
      <w:r w:rsidR="001A2395">
        <w:t>ественных и технических наук «17</w:t>
      </w:r>
      <w:r w:rsidR="00277A1C">
        <w:t xml:space="preserve">» </w:t>
      </w:r>
      <w:r w:rsidR="001A2395">
        <w:t>апреля</w:t>
      </w:r>
      <w:r w:rsidR="00923CB3">
        <w:t xml:space="preserve"> 202</w:t>
      </w:r>
      <w:r w:rsidR="001A2395">
        <w:t>6</w:t>
      </w:r>
      <w:r w:rsidR="009251BD">
        <w:t xml:space="preserve"> года, пр</w:t>
      </w:r>
      <w:r w:rsidR="00084F03">
        <w:t xml:space="preserve">отокол № </w:t>
      </w:r>
      <w:r w:rsidR="001A2395">
        <w:t>3</w:t>
      </w:r>
    </w:p>
    <w:p w14:paraId="5CB19A61" w14:textId="4743EC3C" w:rsidR="000179FE" w:rsidRPr="00D42713" w:rsidRDefault="000179FE" w:rsidP="005C7004">
      <w:pPr>
        <w:ind w:firstLine="567"/>
      </w:pPr>
    </w:p>
    <w:p w14:paraId="247C75F9" w14:textId="77777777" w:rsidR="000179FE" w:rsidRPr="00D42713" w:rsidRDefault="000179FE" w:rsidP="00455411">
      <w:pPr>
        <w:ind w:firstLine="567"/>
      </w:pPr>
    </w:p>
    <w:p w14:paraId="55C6992A" w14:textId="77777777" w:rsidR="000179FE" w:rsidRPr="00D42713" w:rsidRDefault="000179FE" w:rsidP="00455411">
      <w:pPr>
        <w:ind w:firstLine="567"/>
      </w:pPr>
    </w:p>
    <w:p w14:paraId="3EEEB394" w14:textId="77777777" w:rsidR="000179FE" w:rsidRPr="00D42713" w:rsidRDefault="000179FE" w:rsidP="00455411">
      <w:pPr>
        <w:ind w:firstLine="567"/>
      </w:pPr>
    </w:p>
    <w:p w14:paraId="7EDBA965" w14:textId="77777777" w:rsidR="003A3332" w:rsidRDefault="00B468BA" w:rsidP="00455411">
      <w:pPr>
        <w:ind w:firstLine="567"/>
      </w:pPr>
      <w:r>
        <w:t>Председатель У</w:t>
      </w:r>
      <w:r w:rsidR="000179FE" w:rsidRPr="00D42713">
        <w:t xml:space="preserve">С </w:t>
      </w:r>
      <w:proofErr w:type="spellStart"/>
      <w:r>
        <w:t>ИЕиТН</w:t>
      </w:r>
      <w:proofErr w:type="spellEnd"/>
      <w:r w:rsidR="003A3332">
        <w:t>,</w:t>
      </w:r>
    </w:p>
    <w:p w14:paraId="666C0E01" w14:textId="0F4CA63C" w:rsidR="000179FE" w:rsidRPr="00D42713" w:rsidRDefault="003A3332" w:rsidP="00455411">
      <w:pPr>
        <w:ind w:firstLine="567"/>
      </w:pPr>
      <w:r>
        <w:t xml:space="preserve">Директор </w:t>
      </w:r>
      <w:proofErr w:type="spellStart"/>
      <w:r>
        <w:t>ИЕиТН</w:t>
      </w:r>
      <w:proofErr w:type="spellEnd"/>
      <w:r w:rsidR="000179FE" w:rsidRPr="00D42713">
        <w:tab/>
      </w:r>
      <w:r w:rsidR="000179FE" w:rsidRPr="00D42713">
        <w:tab/>
      </w:r>
      <w:r w:rsidR="000179FE" w:rsidRPr="00D42713">
        <w:tab/>
      </w:r>
      <w:r>
        <w:tab/>
      </w:r>
      <w:r w:rsidR="000179FE" w:rsidRPr="00D42713">
        <w:tab/>
      </w:r>
      <w:r w:rsidR="00C86F9D">
        <w:t xml:space="preserve">       </w:t>
      </w:r>
      <w:r w:rsidR="00B468BA">
        <w:t>Петрова Ю.Ю</w:t>
      </w:r>
      <w:r w:rsidR="005B2EF9">
        <w:t>., канд. хим. наук, доцент</w:t>
      </w:r>
    </w:p>
    <w:p w14:paraId="5A622304" w14:textId="77777777" w:rsidR="000179FE" w:rsidRPr="00455411" w:rsidRDefault="000179FE" w:rsidP="00455411">
      <w:pPr>
        <w:autoSpaceDE w:val="0"/>
        <w:autoSpaceDN w:val="0"/>
        <w:adjustRightInd w:val="0"/>
        <w:ind w:firstLine="567"/>
        <w:jc w:val="center"/>
        <w:rPr>
          <w:b/>
        </w:rPr>
      </w:pPr>
      <w:r>
        <w:br w:type="page"/>
      </w:r>
      <w:r w:rsidRPr="00455411">
        <w:rPr>
          <w:b/>
        </w:rPr>
        <w:lastRenderedPageBreak/>
        <w:t>1. ОБЩАЯ ХАРАКТЕРИСТИКА ПРОГРАММЫ</w:t>
      </w:r>
    </w:p>
    <w:p w14:paraId="01E62474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75111B01" w14:textId="77777777" w:rsidR="000179FE" w:rsidRPr="000171DA" w:rsidRDefault="00461EA7" w:rsidP="00455411">
      <w:pPr>
        <w:ind w:firstLine="567"/>
        <w:rPr>
          <w:b/>
        </w:rPr>
      </w:pPr>
      <w:r>
        <w:rPr>
          <w:b/>
        </w:rPr>
        <w:t xml:space="preserve">1.1 </w:t>
      </w:r>
      <w:r w:rsidR="000179FE" w:rsidRPr="000171DA">
        <w:rPr>
          <w:b/>
        </w:rPr>
        <w:t>Общие положения</w:t>
      </w:r>
    </w:p>
    <w:p w14:paraId="2C45DD4B" w14:textId="77777777" w:rsidR="000179FE" w:rsidRPr="00081A76" w:rsidRDefault="000179FE" w:rsidP="00455411">
      <w:pPr>
        <w:ind w:firstLine="567"/>
      </w:pPr>
    </w:p>
    <w:p w14:paraId="0F474E41" w14:textId="1E434CD0" w:rsidR="000179FE" w:rsidRPr="00F1185C" w:rsidRDefault="000179FE" w:rsidP="00455411">
      <w:pPr>
        <w:suppressAutoHyphens/>
        <w:autoSpaceDE w:val="0"/>
        <w:autoSpaceDN w:val="0"/>
        <w:adjustRightInd w:val="0"/>
        <w:ind w:firstLine="567"/>
      </w:pPr>
      <w:r w:rsidRPr="00F1185C">
        <w:t xml:space="preserve">Программа государственной итоговой аттестации разработана в соответствии с Федеральным законом от 29.12.2012 </w:t>
      </w:r>
      <w:r w:rsidR="006D5C2C">
        <w:t>г. №</w:t>
      </w:r>
      <w:r w:rsidRPr="00F1185C">
        <w:t xml:space="preserve">273-ФЗ «Об образовании в Российской Федерации», Порядком проведения государственной итоговой аттестации по образовательным программам высшего образования – программам бакалавриата, </w:t>
      </w:r>
      <w:r w:rsidRPr="004C3E57">
        <w:t>программам специалитета и программам магистратуры, утвержденным</w:t>
      </w:r>
      <w:r w:rsidRPr="00F1185C">
        <w:t xml:space="preserve"> приказом Министерства образования и науки Российск</w:t>
      </w:r>
      <w:r w:rsidR="006D5C2C">
        <w:t>ой Федерации от 29.06.2015 №</w:t>
      </w:r>
      <w:r w:rsidRPr="00F1185C">
        <w:t xml:space="preserve">636 (в редакции Приказа Минобрнауки России от 09.02.2016 </w:t>
      </w:r>
      <w:r w:rsidR="006D5C2C">
        <w:t xml:space="preserve">г. </w:t>
      </w:r>
      <w:r w:rsidRPr="00F1185C">
        <w:t xml:space="preserve">№86), </w:t>
      </w:r>
      <w:r w:rsidR="00E035C2" w:rsidRPr="0073329C">
        <w:t>СТО-2.12.9-</w:t>
      </w:r>
      <w:r w:rsidR="005643ED">
        <w:t>23</w:t>
      </w:r>
      <w:r w:rsidR="00E035C2" w:rsidRPr="0073329C">
        <w:t xml:space="preserve"> «Положение о государственной итоговой аттестации</w:t>
      </w:r>
      <w:r w:rsidR="005643ED">
        <w:t xml:space="preserve"> выпускников</w:t>
      </w:r>
      <w:r w:rsidR="00E035C2" w:rsidRPr="0073329C">
        <w:t>»</w:t>
      </w:r>
      <w:r w:rsidR="00E035C2">
        <w:t>.</w:t>
      </w:r>
    </w:p>
    <w:p w14:paraId="3D91DC72" w14:textId="455EADB0" w:rsidR="000179FE" w:rsidRPr="00563A02" w:rsidRDefault="000179FE" w:rsidP="00455411">
      <w:pPr>
        <w:autoSpaceDE w:val="0"/>
        <w:autoSpaceDN w:val="0"/>
        <w:adjustRightInd w:val="0"/>
        <w:ind w:firstLine="567"/>
      </w:pPr>
      <w:r>
        <w:t>Государственная итоговая аттестация (далее – ГИА)</w:t>
      </w:r>
      <w:r w:rsidRPr="000171DA">
        <w:t xml:space="preserve"> проводится на основе принципа объективности оценки качества подготовки обучающихся для определения соответствия результатов освоения обучающимися </w:t>
      </w:r>
      <w:r w:rsidR="008F2ECA">
        <w:t xml:space="preserve">основной </w:t>
      </w:r>
      <w:r w:rsidR="008F2ECA" w:rsidRPr="008F2ECA">
        <w:t xml:space="preserve">профессиональной </w:t>
      </w:r>
      <w:r w:rsidRPr="008F2ECA">
        <w:t>образовательной программы</w:t>
      </w:r>
      <w:r w:rsidRPr="000171DA">
        <w:t xml:space="preserve"> </w:t>
      </w:r>
      <w:r w:rsidR="008F2ECA">
        <w:t xml:space="preserve">(далее - ОПОП) </w:t>
      </w:r>
      <w:r w:rsidRPr="000171DA">
        <w:t xml:space="preserve">по направлению подготовки </w:t>
      </w:r>
      <w:r w:rsidR="00246C34" w:rsidRPr="00246C34">
        <w:t>06</w:t>
      </w:r>
      <w:r w:rsidR="003A6CE7">
        <w:t>.04</w:t>
      </w:r>
      <w:r w:rsidR="00246C34" w:rsidRPr="00563A02">
        <w:t>.01 Биология</w:t>
      </w:r>
      <w:r w:rsidRPr="00563A02">
        <w:t xml:space="preserve"> соответствующим требованиям образовательного стандарта.</w:t>
      </w:r>
    </w:p>
    <w:p w14:paraId="1FC2CA2C" w14:textId="77777777" w:rsidR="000179FE" w:rsidRPr="000171DA" w:rsidRDefault="000179FE" w:rsidP="00455411">
      <w:pPr>
        <w:autoSpaceDE w:val="0"/>
        <w:autoSpaceDN w:val="0"/>
        <w:adjustRightInd w:val="0"/>
        <w:ind w:firstLine="567"/>
      </w:pPr>
      <w:r w:rsidRPr="00563A02">
        <w:t>Про</w:t>
      </w:r>
      <w:r w:rsidR="00205FCB" w:rsidRPr="00563A02">
        <w:t>грамма разработана для обучающихся</w:t>
      </w:r>
      <w:r w:rsidRPr="00563A02">
        <w:t xml:space="preserve"> </w:t>
      </w:r>
      <w:r w:rsidR="004C3E57">
        <w:t>всех форм обучения.</w:t>
      </w:r>
    </w:p>
    <w:p w14:paraId="0ED2BBC6" w14:textId="354ED3DC" w:rsidR="00D12D11" w:rsidRDefault="00D12D11" w:rsidP="00455411">
      <w:pPr>
        <w:widowControl w:val="0"/>
        <w:suppressAutoHyphens/>
        <w:ind w:firstLine="567"/>
      </w:pPr>
      <w:r>
        <w:t>ГИА</w:t>
      </w:r>
      <w:r w:rsidR="000179FE" w:rsidRPr="00F1185C">
        <w:t xml:space="preserve"> включает </w:t>
      </w:r>
      <w:r>
        <w:t>в себя подготовку и защиту выпускной квалификационной работы</w:t>
      </w:r>
      <w:r w:rsidR="000179FE" w:rsidRPr="00F1185C">
        <w:t xml:space="preserve"> (</w:t>
      </w:r>
      <w:r>
        <w:t>далее - ВКР)</w:t>
      </w:r>
      <w:r w:rsidR="005643ED">
        <w:t>.</w:t>
      </w:r>
    </w:p>
    <w:p w14:paraId="457A60D6" w14:textId="1786596F" w:rsidR="000179FE" w:rsidRPr="00F1185C" w:rsidRDefault="000179FE" w:rsidP="00455411">
      <w:pPr>
        <w:widowControl w:val="0"/>
        <w:suppressAutoHyphens/>
        <w:ind w:firstLine="567"/>
      </w:pPr>
      <w:r w:rsidRPr="00463EC3">
        <w:t>Конкретный перечень итоговых аттестационных испытаний,</w:t>
      </w:r>
      <w:r w:rsidR="00D12D11" w:rsidRPr="00463EC3">
        <w:t xml:space="preserve"> вх</w:t>
      </w:r>
      <w:r w:rsidR="00B468BA" w:rsidRPr="00463EC3">
        <w:t>одящих в состав ГИА обучающихся</w:t>
      </w:r>
      <w:r w:rsidRPr="00463EC3">
        <w:t xml:space="preserve"> по тому или иному направлению подготовки</w:t>
      </w:r>
      <w:r w:rsidR="00CF5D66" w:rsidRPr="00463EC3">
        <w:t xml:space="preserve"> определяется </w:t>
      </w:r>
      <w:r w:rsidR="008F2ECA" w:rsidRPr="00F1185C">
        <w:t>Федеральн</w:t>
      </w:r>
      <w:r w:rsidR="008F2ECA">
        <w:t>ым</w:t>
      </w:r>
      <w:r w:rsidR="008F2ECA" w:rsidRPr="00F1185C">
        <w:t xml:space="preserve"> государственн</w:t>
      </w:r>
      <w:r w:rsidR="008F2ECA">
        <w:t>ым</w:t>
      </w:r>
      <w:r w:rsidR="008F2ECA" w:rsidRPr="00F1185C">
        <w:t xml:space="preserve"> образовательн</w:t>
      </w:r>
      <w:r w:rsidR="008F2ECA">
        <w:t>ым стандартом</w:t>
      </w:r>
      <w:r w:rsidR="008F2ECA" w:rsidRPr="00F1185C">
        <w:t xml:space="preserve"> высшего образования </w:t>
      </w:r>
      <w:r w:rsidR="008F2ECA">
        <w:t xml:space="preserve">(далее - </w:t>
      </w:r>
      <w:r w:rsidR="00CF5D66" w:rsidRPr="00463EC3">
        <w:t>ФГОС ВО</w:t>
      </w:r>
      <w:r w:rsidR="008F2ECA">
        <w:t>)</w:t>
      </w:r>
      <w:r w:rsidRPr="00463EC3">
        <w:t xml:space="preserve"> в части требований к итоговой государственной аттестации выпускника. В состав итоговой государственной аттестации обязательно включается защита ВКР.</w:t>
      </w:r>
    </w:p>
    <w:p w14:paraId="02E1DDA5" w14:textId="106D3412" w:rsidR="00D12D11" w:rsidRDefault="000179FE" w:rsidP="00455411">
      <w:pPr>
        <w:suppressAutoHyphens/>
        <w:autoSpaceDE w:val="0"/>
        <w:autoSpaceDN w:val="0"/>
        <w:adjustRightInd w:val="0"/>
        <w:ind w:firstLine="567"/>
      </w:pPr>
      <w:r w:rsidRPr="00F1185C">
        <w:t xml:space="preserve">Целью государственной итоговой аттестации </w:t>
      </w:r>
      <w:r w:rsidR="00B468BA">
        <w:t xml:space="preserve">является </w:t>
      </w:r>
      <w:r w:rsidR="00D12D11">
        <w:t>определение соответствия результатов освоения обучающимися основных профессиональных образовательных программ высшего образов</w:t>
      </w:r>
      <w:r w:rsidR="000835F4">
        <w:t>а</w:t>
      </w:r>
      <w:r w:rsidR="00D12D11">
        <w:t>ния</w:t>
      </w:r>
      <w:r w:rsidR="000835F4">
        <w:t xml:space="preserve"> </w:t>
      </w:r>
      <w:r w:rsidR="00D12D11">
        <w:t xml:space="preserve">требованиям </w:t>
      </w:r>
      <w:r w:rsidR="005D57F1">
        <w:t>ФГОС ВО</w:t>
      </w:r>
      <w:r w:rsidR="000835F4">
        <w:t>.</w:t>
      </w:r>
    </w:p>
    <w:p w14:paraId="2E00A5A2" w14:textId="42B78CC9" w:rsidR="000179FE" w:rsidRPr="00F1185C" w:rsidRDefault="000179FE" w:rsidP="00455411">
      <w:pPr>
        <w:suppressAutoHyphens/>
        <w:autoSpaceDE w:val="0"/>
        <w:autoSpaceDN w:val="0"/>
        <w:adjustRightInd w:val="0"/>
        <w:ind w:firstLine="567"/>
      </w:pPr>
      <w:r w:rsidRPr="00F1185C">
        <w:t>К государственной итоговой аттестации допускаются студенты, завершившие в полном объеме курс теоретического обучения и успешно выполнившие</w:t>
      </w:r>
      <w:r w:rsidR="005643ED">
        <w:t xml:space="preserve"> все требования учебного плана.</w:t>
      </w:r>
    </w:p>
    <w:p w14:paraId="69DF1583" w14:textId="77777777" w:rsidR="000179FE" w:rsidRDefault="000179FE" w:rsidP="00455411">
      <w:pPr>
        <w:autoSpaceDE w:val="0"/>
        <w:autoSpaceDN w:val="0"/>
        <w:adjustRightInd w:val="0"/>
        <w:ind w:firstLine="567"/>
      </w:pPr>
    </w:p>
    <w:p w14:paraId="2E493562" w14:textId="53DC4527" w:rsidR="000179FE" w:rsidRPr="003A6CE7" w:rsidRDefault="00390D21" w:rsidP="00455411">
      <w:pPr>
        <w:autoSpaceDE w:val="0"/>
        <w:autoSpaceDN w:val="0"/>
        <w:adjustRightInd w:val="0"/>
        <w:ind w:firstLine="567"/>
        <w:rPr>
          <w:b/>
          <w:bCs/>
          <w:i/>
        </w:rPr>
      </w:pPr>
      <w:r>
        <w:rPr>
          <w:b/>
          <w:bCs/>
        </w:rPr>
        <w:t>1</w:t>
      </w:r>
      <w:r w:rsidR="00B1294D">
        <w:rPr>
          <w:b/>
          <w:bCs/>
        </w:rPr>
        <w:t>.</w:t>
      </w:r>
      <w:r w:rsidR="009D7338">
        <w:rPr>
          <w:b/>
          <w:bCs/>
        </w:rPr>
        <w:t>2</w:t>
      </w:r>
      <w:r w:rsidR="00B468BA">
        <w:rPr>
          <w:b/>
          <w:bCs/>
        </w:rPr>
        <w:t xml:space="preserve"> Х</w:t>
      </w:r>
      <w:r w:rsidR="00B1294D">
        <w:rPr>
          <w:b/>
          <w:bCs/>
        </w:rPr>
        <w:t xml:space="preserve">арактеристика профессиональной деятельности выпускников, освоивших программу </w:t>
      </w:r>
      <w:r w:rsidR="003A6CE7">
        <w:rPr>
          <w:b/>
          <w:bCs/>
        </w:rPr>
        <w:t>магистратуры</w:t>
      </w:r>
    </w:p>
    <w:p w14:paraId="4991AE91" w14:textId="77777777" w:rsidR="000179FE" w:rsidRDefault="000179FE" w:rsidP="00455411">
      <w:pPr>
        <w:autoSpaceDE w:val="0"/>
        <w:autoSpaceDN w:val="0"/>
        <w:adjustRightInd w:val="0"/>
        <w:ind w:firstLine="567"/>
        <w:rPr>
          <w:bCs/>
        </w:rPr>
      </w:pPr>
    </w:p>
    <w:p w14:paraId="2C4D652F" w14:textId="2EA2A677" w:rsidR="0011596A" w:rsidRPr="0079032B" w:rsidRDefault="0011596A" w:rsidP="0011596A">
      <w:pPr>
        <w:autoSpaceDE w:val="0"/>
        <w:autoSpaceDN w:val="0"/>
        <w:adjustRightInd w:val="0"/>
        <w:rPr>
          <w:rFonts w:eastAsiaTheme="minorHAnsi"/>
          <w:szCs w:val="26"/>
          <w:lang w:eastAsia="en-US"/>
        </w:rPr>
      </w:pPr>
      <w:r w:rsidRPr="0011596A">
        <w:rPr>
          <w:rFonts w:eastAsia="Calibri"/>
          <w:b/>
          <w:bCs/>
        </w:rPr>
        <w:t xml:space="preserve">1.2.1. Магистр по направлению </w:t>
      </w:r>
      <w:r w:rsidRPr="0087129E">
        <w:rPr>
          <w:b/>
          <w:szCs w:val="26"/>
        </w:rPr>
        <w:t xml:space="preserve">06.04.01 Биология </w:t>
      </w:r>
      <w:r w:rsidRPr="0011596A">
        <w:rPr>
          <w:rFonts w:eastAsia="Calibri"/>
          <w:b/>
          <w:bCs/>
        </w:rPr>
        <w:t>готовится к деятельности в следующих областях профессиональной деятельности и (или) в сферах профессиональной деятельности:</w:t>
      </w:r>
      <w:r w:rsidRPr="0011596A">
        <w:rPr>
          <w:rFonts w:eastAsiaTheme="minorHAnsi"/>
          <w:sz w:val="26"/>
          <w:szCs w:val="26"/>
          <w:lang w:eastAsia="en-US"/>
        </w:rPr>
        <w:t xml:space="preserve"> </w:t>
      </w:r>
      <w:r w:rsidR="0079032B" w:rsidRPr="0079032B">
        <w:rPr>
          <w:rFonts w:eastAsiaTheme="minorHAnsi"/>
          <w:lang w:eastAsia="en-US"/>
        </w:rPr>
        <w:t>40</w:t>
      </w:r>
      <w:r w:rsidR="0079032B">
        <w:rPr>
          <w:rFonts w:eastAsiaTheme="minorHAnsi"/>
          <w:lang w:eastAsia="en-US"/>
        </w:rPr>
        <w:t>.</w:t>
      </w:r>
      <w:r w:rsidR="0079032B" w:rsidRPr="0079032B">
        <w:rPr>
          <w:rFonts w:eastAsiaTheme="minorHAnsi"/>
          <w:lang w:eastAsia="en-US"/>
        </w:rPr>
        <w:t xml:space="preserve"> Сквозные виды профессиональной деятельности в промышленности (</w:t>
      </w:r>
      <w:r w:rsidRPr="0079032B">
        <w:rPr>
          <w:rFonts w:eastAsiaTheme="minorHAnsi"/>
          <w:lang w:eastAsia="en-US"/>
        </w:rPr>
        <w:t>в сфере научно-исследовательских разработок</w:t>
      </w:r>
      <w:r w:rsidR="0079032B" w:rsidRPr="0079032B">
        <w:rPr>
          <w:rFonts w:eastAsiaTheme="minorHAnsi"/>
          <w:lang w:eastAsia="en-US"/>
        </w:rPr>
        <w:t>)</w:t>
      </w:r>
      <w:r w:rsidRPr="0079032B">
        <w:rPr>
          <w:rFonts w:eastAsiaTheme="minorHAnsi"/>
          <w:lang w:eastAsia="en-US"/>
        </w:rPr>
        <w:t>.</w:t>
      </w:r>
    </w:p>
    <w:p w14:paraId="5A3683FB" w14:textId="0345EACD" w:rsidR="0011596A" w:rsidRDefault="0011596A" w:rsidP="00455411">
      <w:pPr>
        <w:autoSpaceDE w:val="0"/>
        <w:autoSpaceDN w:val="0"/>
        <w:adjustRightInd w:val="0"/>
        <w:ind w:firstLine="567"/>
        <w:rPr>
          <w:bCs/>
        </w:rPr>
      </w:pPr>
    </w:p>
    <w:p w14:paraId="74E2D2D4" w14:textId="05F2920F" w:rsidR="00B1294D" w:rsidRDefault="00390D21" w:rsidP="00455411">
      <w:pPr>
        <w:autoSpaceDE w:val="0"/>
        <w:autoSpaceDN w:val="0"/>
        <w:adjustRightInd w:val="0"/>
        <w:ind w:firstLine="567"/>
        <w:rPr>
          <w:bCs/>
          <w:i/>
        </w:rPr>
      </w:pPr>
      <w:r w:rsidRPr="0079032B">
        <w:t>1</w:t>
      </w:r>
      <w:r w:rsidR="009D7338" w:rsidRPr="0079032B">
        <w:t>.2</w:t>
      </w:r>
      <w:r w:rsidR="00461EA7" w:rsidRPr="0079032B">
        <w:t>.1</w:t>
      </w:r>
      <w:r w:rsidR="00B1294D" w:rsidRPr="0079032B">
        <w:t xml:space="preserve"> </w:t>
      </w:r>
      <w:r w:rsidR="009C5A30" w:rsidRPr="0079032B">
        <w:t>Типы задач профессиональной деятельности выпускников</w:t>
      </w:r>
      <w:r w:rsidR="0079032B">
        <w:t>,</w:t>
      </w:r>
      <w:r w:rsidR="009C5A30">
        <w:rPr>
          <w:sz w:val="26"/>
          <w:szCs w:val="26"/>
        </w:rPr>
        <w:t xml:space="preserve"> </w:t>
      </w:r>
      <w:r w:rsidR="009C5A30">
        <w:t xml:space="preserve">освоивших </w:t>
      </w:r>
      <w:r w:rsidR="00B1294D" w:rsidRPr="00B1294D">
        <w:t>программу</w:t>
      </w:r>
      <w:r w:rsidR="00B1294D" w:rsidRPr="002A2604">
        <w:t xml:space="preserve"> </w:t>
      </w:r>
      <w:r w:rsidR="003A6CE7">
        <w:rPr>
          <w:bCs/>
        </w:rPr>
        <w:t>магистратуры</w:t>
      </w:r>
      <w:r w:rsidR="009C5A30">
        <w:rPr>
          <w:bCs/>
        </w:rPr>
        <w:t>:</w:t>
      </w:r>
    </w:p>
    <w:p w14:paraId="3CBF0D45" w14:textId="195C1231" w:rsidR="008A2AF5" w:rsidRPr="00FC630B" w:rsidRDefault="008A2AF5" w:rsidP="008A2AF5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bCs/>
        </w:rPr>
      </w:pPr>
      <w:r w:rsidRPr="00FC630B">
        <w:rPr>
          <w:bCs/>
        </w:rPr>
        <w:t>научно-исследовательская;</w:t>
      </w:r>
    </w:p>
    <w:p w14:paraId="36324F31" w14:textId="3645DBA9" w:rsidR="003D62F8" w:rsidRPr="00FC630B" w:rsidRDefault="003D62F8" w:rsidP="008A2AF5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bCs/>
        </w:rPr>
      </w:pPr>
      <w:r w:rsidRPr="00FC630B">
        <w:rPr>
          <w:bCs/>
        </w:rPr>
        <w:t>проектная;</w:t>
      </w:r>
    </w:p>
    <w:p w14:paraId="3108B6D7" w14:textId="0A0FDE17" w:rsidR="003D62F8" w:rsidRPr="00FC630B" w:rsidRDefault="003D62F8" w:rsidP="008A2AF5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bCs/>
        </w:rPr>
      </w:pPr>
      <w:r w:rsidRPr="00FC630B">
        <w:rPr>
          <w:bCs/>
        </w:rPr>
        <w:t>организационно-управленческая;</w:t>
      </w:r>
    </w:p>
    <w:p w14:paraId="3165B407" w14:textId="548B21BD" w:rsidR="004B429C" w:rsidRPr="00FC630B" w:rsidRDefault="003A6CE7" w:rsidP="003A6CE7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bCs/>
        </w:rPr>
      </w:pPr>
      <w:r w:rsidRPr="00FC630B">
        <w:rPr>
          <w:bCs/>
        </w:rPr>
        <w:t>педагогическая</w:t>
      </w:r>
      <w:r w:rsidR="008A2AF5" w:rsidRPr="00FC630B">
        <w:rPr>
          <w:bCs/>
        </w:rPr>
        <w:t>.</w:t>
      </w:r>
    </w:p>
    <w:p w14:paraId="43386853" w14:textId="77777777" w:rsidR="00F961D5" w:rsidRDefault="00F961D5" w:rsidP="00455411">
      <w:pPr>
        <w:pStyle w:val="1"/>
        <w:keepNext w:val="0"/>
        <w:widowControl w:val="0"/>
        <w:tabs>
          <w:tab w:val="left" w:pos="284"/>
          <w:tab w:val="left" w:pos="3873"/>
          <w:tab w:val="left" w:pos="5252"/>
          <w:tab w:val="left" w:pos="6306"/>
          <w:tab w:val="left" w:pos="7541"/>
          <w:tab w:val="left" w:pos="9319"/>
        </w:tabs>
        <w:spacing w:before="0" w:after="0"/>
        <w:ind w:firstLine="567"/>
        <w:rPr>
          <w:rFonts w:ascii="Times New Roman" w:hAnsi="Times New Roman"/>
          <w:b w:val="0"/>
          <w:bCs w:val="0"/>
          <w:kern w:val="0"/>
          <w:sz w:val="24"/>
          <w:szCs w:val="24"/>
        </w:rPr>
      </w:pPr>
    </w:p>
    <w:p w14:paraId="25B837A7" w14:textId="5E60D0D5" w:rsidR="00B1294D" w:rsidRPr="00B1294D" w:rsidRDefault="00390D21" w:rsidP="00455411">
      <w:pPr>
        <w:pStyle w:val="1"/>
        <w:keepNext w:val="0"/>
        <w:widowControl w:val="0"/>
        <w:tabs>
          <w:tab w:val="left" w:pos="284"/>
          <w:tab w:val="left" w:pos="3873"/>
          <w:tab w:val="left" w:pos="5252"/>
          <w:tab w:val="left" w:pos="6306"/>
          <w:tab w:val="left" w:pos="7541"/>
          <w:tab w:val="left" w:pos="9319"/>
        </w:tabs>
        <w:spacing w:before="0" w:after="0"/>
        <w:ind w:firstLine="567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>1</w:t>
      </w:r>
      <w:r w:rsidR="00461EA7">
        <w:rPr>
          <w:rFonts w:ascii="Times New Roman" w:hAnsi="Times New Roman"/>
          <w:b w:val="0"/>
          <w:bCs w:val="0"/>
          <w:kern w:val="0"/>
          <w:sz w:val="24"/>
          <w:szCs w:val="24"/>
        </w:rPr>
        <w:t>.</w:t>
      </w:r>
      <w:r w:rsidR="009D7338">
        <w:rPr>
          <w:rFonts w:ascii="Times New Roman" w:hAnsi="Times New Roman"/>
          <w:b w:val="0"/>
          <w:bCs w:val="0"/>
          <w:kern w:val="0"/>
          <w:sz w:val="24"/>
          <w:szCs w:val="24"/>
        </w:rPr>
        <w:t>2</w:t>
      </w:r>
      <w:r w:rsidR="00461EA7">
        <w:rPr>
          <w:rFonts w:ascii="Times New Roman" w:hAnsi="Times New Roman"/>
          <w:b w:val="0"/>
          <w:bCs w:val="0"/>
          <w:kern w:val="0"/>
          <w:sz w:val="24"/>
          <w:szCs w:val="24"/>
        </w:rPr>
        <w:t>.2</w:t>
      </w:r>
      <w:r w:rsidR="00B1294D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="00B1294D" w:rsidRPr="00B1294D">
        <w:rPr>
          <w:rFonts w:ascii="Times New Roman" w:hAnsi="Times New Roman"/>
          <w:b w:val="0"/>
          <w:bCs w:val="0"/>
          <w:kern w:val="0"/>
          <w:sz w:val="24"/>
          <w:szCs w:val="24"/>
        </w:rPr>
        <w:t>Перечень компетенций, которыми должен обладать обучающийся в результате освоения образовательной программы</w:t>
      </w:r>
      <w:r w:rsidR="00B1294D">
        <w:rPr>
          <w:rFonts w:ascii="Times New Roman" w:hAnsi="Times New Roman"/>
          <w:b w:val="0"/>
          <w:bCs w:val="0"/>
          <w:kern w:val="0"/>
          <w:sz w:val="24"/>
          <w:szCs w:val="24"/>
        </w:rPr>
        <w:t>:</w:t>
      </w:r>
    </w:p>
    <w:p w14:paraId="273BC39B" w14:textId="15D431C5" w:rsidR="00EF24D0" w:rsidRPr="00CC0EAB" w:rsidRDefault="00CC0EAB" w:rsidP="00EF24D0">
      <w:pPr>
        <w:autoSpaceDE w:val="0"/>
        <w:autoSpaceDN w:val="0"/>
        <w:adjustRightInd w:val="0"/>
        <w:ind w:firstLine="567"/>
        <w:rPr>
          <w:b/>
          <w:bCs/>
        </w:rPr>
      </w:pPr>
      <w:r w:rsidRPr="00CC0EAB">
        <w:rPr>
          <w:b/>
          <w:bCs/>
        </w:rPr>
        <w:t>Универсальные компетенции</w:t>
      </w:r>
      <w:r w:rsidR="00EF24D0" w:rsidRPr="00CC0EAB">
        <w:rPr>
          <w:b/>
          <w:bCs/>
        </w:rPr>
        <w:t>:</w:t>
      </w:r>
    </w:p>
    <w:p w14:paraId="3ACBE527" w14:textId="35450B6B" w:rsidR="00EF24D0" w:rsidRPr="00EF24D0" w:rsidRDefault="00EF24D0" w:rsidP="00EF24D0">
      <w:pPr>
        <w:autoSpaceDE w:val="0"/>
        <w:autoSpaceDN w:val="0"/>
        <w:adjustRightInd w:val="0"/>
        <w:ind w:firstLine="567"/>
        <w:rPr>
          <w:bCs/>
        </w:rPr>
      </w:pPr>
      <w:r w:rsidRPr="00EF24D0">
        <w:rPr>
          <w:bCs/>
        </w:rPr>
        <w:t xml:space="preserve">Выпускник, освоивший </w:t>
      </w:r>
      <w:r w:rsidRPr="002A2604">
        <w:rPr>
          <w:bCs/>
        </w:rPr>
        <w:t xml:space="preserve">программу </w:t>
      </w:r>
      <w:r w:rsidR="003A6CE7">
        <w:rPr>
          <w:bCs/>
        </w:rPr>
        <w:t>магистратуры</w:t>
      </w:r>
      <w:r w:rsidRPr="002A2604">
        <w:rPr>
          <w:bCs/>
        </w:rPr>
        <w:t xml:space="preserve">, </w:t>
      </w:r>
      <w:r w:rsidRPr="00EF24D0">
        <w:rPr>
          <w:bCs/>
        </w:rPr>
        <w:t xml:space="preserve">должен обладать следующими </w:t>
      </w:r>
      <w:r w:rsidR="00CC0EAB">
        <w:rPr>
          <w:bCs/>
        </w:rPr>
        <w:t>универсальными</w:t>
      </w:r>
      <w:r w:rsidRPr="00EF24D0">
        <w:rPr>
          <w:bCs/>
        </w:rPr>
        <w:t xml:space="preserve"> компетенциями (</w:t>
      </w:r>
      <w:r w:rsidR="00CC0EAB">
        <w:rPr>
          <w:bCs/>
        </w:rPr>
        <w:t>У</w:t>
      </w:r>
      <w:r w:rsidRPr="00EF24D0">
        <w:rPr>
          <w:bCs/>
        </w:rPr>
        <w:t>К):</w:t>
      </w:r>
    </w:p>
    <w:p w14:paraId="768680B7" w14:textId="655C1C57" w:rsidR="007F7E81" w:rsidRDefault="007F7E81" w:rsidP="007F7E81">
      <w:pPr>
        <w:autoSpaceDE w:val="0"/>
        <w:autoSpaceDN w:val="0"/>
        <w:adjustRightInd w:val="0"/>
        <w:ind w:firstLine="567"/>
      </w:pPr>
      <w:r>
        <w:t>УК-1</w:t>
      </w:r>
      <w:r>
        <w:tab/>
        <w:t>Способен осуществлять критический анализ проблемных ситуаций на основе системного подхода, вырабатывать стратегию действий</w:t>
      </w:r>
    </w:p>
    <w:p w14:paraId="2104D921" w14:textId="00AD161F" w:rsidR="007F7E81" w:rsidRDefault="007F7E81" w:rsidP="007F7E81">
      <w:pPr>
        <w:autoSpaceDE w:val="0"/>
        <w:autoSpaceDN w:val="0"/>
        <w:adjustRightInd w:val="0"/>
        <w:ind w:firstLine="567"/>
      </w:pPr>
      <w:r>
        <w:lastRenderedPageBreak/>
        <w:t>УК-2</w:t>
      </w:r>
      <w:r>
        <w:tab/>
        <w:t>Способен управлять проектом на всех этапах его жизненного цикла</w:t>
      </w:r>
    </w:p>
    <w:p w14:paraId="520A8926" w14:textId="5EF6384F" w:rsidR="007F7E81" w:rsidRDefault="007F7E81" w:rsidP="007F7E81">
      <w:pPr>
        <w:autoSpaceDE w:val="0"/>
        <w:autoSpaceDN w:val="0"/>
        <w:adjustRightInd w:val="0"/>
        <w:ind w:firstLine="567"/>
      </w:pPr>
      <w:r>
        <w:t>УК-3</w:t>
      </w:r>
      <w:r>
        <w:tab/>
        <w:t>Способен организовывать и руководить работой команды, вырабатывая командную стратегию для достижения поставленной цели</w:t>
      </w:r>
    </w:p>
    <w:p w14:paraId="793C5F8D" w14:textId="7DD12D99" w:rsidR="007F7E81" w:rsidRDefault="007F7E81" w:rsidP="007F7E81">
      <w:pPr>
        <w:autoSpaceDE w:val="0"/>
        <w:autoSpaceDN w:val="0"/>
        <w:adjustRightInd w:val="0"/>
        <w:ind w:firstLine="567"/>
      </w:pPr>
      <w:r>
        <w:t>УК-4</w:t>
      </w:r>
      <w:r>
        <w:tab/>
        <w:t>Способен применять современные коммуникативные технологии, в том числе на иностранном(</w:t>
      </w:r>
      <w:proofErr w:type="spellStart"/>
      <w:r>
        <w:t>ых</w:t>
      </w:r>
      <w:proofErr w:type="spellEnd"/>
      <w:r>
        <w:t>) языке(ах), для академического и профессионального взаимодействия</w:t>
      </w:r>
    </w:p>
    <w:p w14:paraId="1C2AA1E1" w14:textId="5F995C4D" w:rsidR="007F7E81" w:rsidRDefault="007F7E81" w:rsidP="007F7E81">
      <w:pPr>
        <w:autoSpaceDE w:val="0"/>
        <w:autoSpaceDN w:val="0"/>
        <w:adjustRightInd w:val="0"/>
        <w:ind w:firstLine="567"/>
      </w:pPr>
      <w:r>
        <w:t>УК-5</w:t>
      </w:r>
      <w:r>
        <w:tab/>
        <w:t>Способен анализировать и учитывать разнообразие культур в процессе межкультурного взаимодействия</w:t>
      </w:r>
    </w:p>
    <w:p w14:paraId="637055D9" w14:textId="77777777" w:rsidR="00371D38" w:rsidRDefault="007F7E81" w:rsidP="007F7E81">
      <w:pPr>
        <w:autoSpaceDE w:val="0"/>
        <w:autoSpaceDN w:val="0"/>
        <w:adjustRightInd w:val="0"/>
        <w:ind w:firstLine="567"/>
      </w:pPr>
      <w:r>
        <w:t>УК-6</w:t>
      </w:r>
      <w:r>
        <w:tab/>
        <w:t>Способен определять и реализовывать приоритеты собственной деятельности и способы ее совершенствования на основе самооценки</w:t>
      </w:r>
      <w:r w:rsidR="00371D38">
        <w:t>.</w:t>
      </w:r>
    </w:p>
    <w:p w14:paraId="01E3D877" w14:textId="632A28E9" w:rsidR="00EF24D0" w:rsidRPr="00CC0EAB" w:rsidRDefault="00EF24D0" w:rsidP="007F7E81">
      <w:pPr>
        <w:autoSpaceDE w:val="0"/>
        <w:autoSpaceDN w:val="0"/>
        <w:adjustRightInd w:val="0"/>
        <w:ind w:firstLine="567"/>
        <w:rPr>
          <w:b/>
          <w:bCs/>
        </w:rPr>
      </w:pPr>
      <w:r w:rsidRPr="00CC0EAB">
        <w:rPr>
          <w:b/>
          <w:bCs/>
        </w:rPr>
        <w:t>Общепрофессиональные компетенции:</w:t>
      </w:r>
    </w:p>
    <w:p w14:paraId="1CF40534" w14:textId="64BB6644" w:rsidR="00EF24D0" w:rsidRPr="00EF24D0" w:rsidRDefault="00EF24D0" w:rsidP="00CC0EAB">
      <w:pPr>
        <w:autoSpaceDE w:val="0"/>
        <w:autoSpaceDN w:val="0"/>
        <w:adjustRightInd w:val="0"/>
        <w:ind w:firstLine="567"/>
        <w:rPr>
          <w:bCs/>
        </w:rPr>
      </w:pPr>
      <w:r w:rsidRPr="00EF24D0">
        <w:rPr>
          <w:bCs/>
        </w:rPr>
        <w:t xml:space="preserve">Выпускник, освоивший программу </w:t>
      </w:r>
      <w:r w:rsidR="003A6CE7">
        <w:rPr>
          <w:bCs/>
        </w:rPr>
        <w:t>магистратуры</w:t>
      </w:r>
      <w:r w:rsidRPr="00EF24D0">
        <w:rPr>
          <w:bCs/>
        </w:rPr>
        <w:t>, должен обладать следующими общепрофессиональными компетенциями (ОПК):</w:t>
      </w:r>
    </w:p>
    <w:p w14:paraId="3E607049" w14:textId="30214E2C" w:rsidR="004D5199" w:rsidRPr="004D5199" w:rsidRDefault="004D5199" w:rsidP="004D5199">
      <w:pPr>
        <w:autoSpaceDE w:val="0"/>
        <w:autoSpaceDN w:val="0"/>
        <w:adjustRightInd w:val="0"/>
        <w:ind w:firstLine="567"/>
        <w:rPr>
          <w:bCs/>
        </w:rPr>
      </w:pPr>
      <w:r w:rsidRPr="004D5199">
        <w:rPr>
          <w:bCs/>
        </w:rPr>
        <w:t>ОПК-1</w:t>
      </w:r>
      <w:r w:rsidRPr="004D5199">
        <w:rPr>
          <w:bCs/>
        </w:rPr>
        <w:tab/>
        <w:t>Способен использовать и применять фундаментальные биологические представления и современные методологические подходы для постановки и решения новых нестандартных задач в сфере профессиональной деятельности;</w:t>
      </w:r>
    </w:p>
    <w:p w14:paraId="14C07A23" w14:textId="3077A4C6" w:rsidR="004D5199" w:rsidRPr="004D5199" w:rsidRDefault="004D5199" w:rsidP="004D5199">
      <w:pPr>
        <w:autoSpaceDE w:val="0"/>
        <w:autoSpaceDN w:val="0"/>
        <w:adjustRightInd w:val="0"/>
        <w:ind w:firstLine="567"/>
        <w:rPr>
          <w:bCs/>
        </w:rPr>
      </w:pPr>
      <w:r w:rsidRPr="004D5199">
        <w:rPr>
          <w:bCs/>
        </w:rPr>
        <w:t>ОПК-2</w:t>
      </w:r>
      <w:r w:rsidRPr="004D5199">
        <w:rPr>
          <w:bCs/>
        </w:rPr>
        <w:tab/>
        <w:t>Способен творчески использовать в профессиональной деятельности знания фундаментальных и прикладных разделов дисциплин (модулей), определяющих направленность программы магистратуры;</w:t>
      </w:r>
    </w:p>
    <w:p w14:paraId="371A4D7C" w14:textId="503901D4" w:rsidR="004D5199" w:rsidRPr="004D5199" w:rsidRDefault="004D5199" w:rsidP="004D5199">
      <w:pPr>
        <w:autoSpaceDE w:val="0"/>
        <w:autoSpaceDN w:val="0"/>
        <w:adjustRightInd w:val="0"/>
        <w:ind w:firstLine="567"/>
        <w:rPr>
          <w:bCs/>
        </w:rPr>
      </w:pPr>
      <w:r w:rsidRPr="004D5199">
        <w:rPr>
          <w:bCs/>
        </w:rPr>
        <w:t>ОПК-3</w:t>
      </w:r>
      <w:r w:rsidRPr="004D5199">
        <w:rPr>
          <w:bCs/>
        </w:rPr>
        <w:tab/>
        <w:t>Способен использовать философские концепции естествознания и понимание современных биосферных процессов для системной оценки и прогноза развития сферы профессиональной деятельности;</w:t>
      </w:r>
    </w:p>
    <w:p w14:paraId="071B4D71" w14:textId="3726EE0E" w:rsidR="004D5199" w:rsidRPr="004D5199" w:rsidRDefault="004D5199" w:rsidP="004D5199">
      <w:pPr>
        <w:autoSpaceDE w:val="0"/>
        <w:autoSpaceDN w:val="0"/>
        <w:adjustRightInd w:val="0"/>
        <w:ind w:firstLine="567"/>
        <w:rPr>
          <w:bCs/>
        </w:rPr>
      </w:pPr>
      <w:r w:rsidRPr="004D5199">
        <w:rPr>
          <w:bCs/>
        </w:rPr>
        <w:t>ОПК-4</w:t>
      </w:r>
      <w:r w:rsidRPr="004D5199">
        <w:rPr>
          <w:bCs/>
        </w:rPr>
        <w:tab/>
        <w:t>Способен участвовать в проведении экологической экспертизы территорий и акваторий, а также технологических производств с использованием биологических методов оценки экологической и биологической безопасности;</w:t>
      </w:r>
    </w:p>
    <w:p w14:paraId="3D768ECA" w14:textId="51395338" w:rsidR="004D5199" w:rsidRPr="004D5199" w:rsidRDefault="004D5199" w:rsidP="004D5199">
      <w:pPr>
        <w:autoSpaceDE w:val="0"/>
        <w:autoSpaceDN w:val="0"/>
        <w:adjustRightInd w:val="0"/>
        <w:ind w:firstLine="567"/>
        <w:rPr>
          <w:bCs/>
        </w:rPr>
      </w:pPr>
      <w:r w:rsidRPr="004D5199">
        <w:rPr>
          <w:bCs/>
        </w:rPr>
        <w:t>ОПК-5</w:t>
      </w:r>
      <w:r w:rsidRPr="004D5199">
        <w:rPr>
          <w:bCs/>
        </w:rPr>
        <w:tab/>
        <w:t>Способен участвовать в создании и реализации новых технологий в сфере профессиональной деятельности и контроле их экологической безопасности с использованием живых объектов;</w:t>
      </w:r>
    </w:p>
    <w:p w14:paraId="0850B1B4" w14:textId="3C63F406" w:rsidR="004D5199" w:rsidRPr="004D5199" w:rsidRDefault="004D5199" w:rsidP="004D5199">
      <w:pPr>
        <w:autoSpaceDE w:val="0"/>
        <w:autoSpaceDN w:val="0"/>
        <w:adjustRightInd w:val="0"/>
        <w:ind w:firstLine="567"/>
        <w:rPr>
          <w:bCs/>
        </w:rPr>
      </w:pPr>
      <w:r w:rsidRPr="004D5199">
        <w:rPr>
          <w:bCs/>
        </w:rPr>
        <w:t>ОПК-6</w:t>
      </w:r>
      <w:r w:rsidRPr="004D5199">
        <w:rPr>
          <w:bCs/>
        </w:rPr>
        <w:tab/>
        <w:t>Способен творчески применять и модифицировать современные компьютерные технологии, работать с профессиональными базами данных, профессионально оформлять и представлять результаты новых разработок;</w:t>
      </w:r>
    </w:p>
    <w:p w14:paraId="1ABE0376" w14:textId="584B9BEC" w:rsidR="004D5199" w:rsidRPr="004D5199" w:rsidRDefault="004D5199" w:rsidP="004D5199">
      <w:pPr>
        <w:autoSpaceDE w:val="0"/>
        <w:autoSpaceDN w:val="0"/>
        <w:adjustRightInd w:val="0"/>
        <w:ind w:firstLine="567"/>
        <w:rPr>
          <w:bCs/>
        </w:rPr>
      </w:pPr>
      <w:r w:rsidRPr="004D5199">
        <w:rPr>
          <w:bCs/>
        </w:rPr>
        <w:t>ОПК-7</w:t>
      </w:r>
      <w:r w:rsidRPr="004D5199">
        <w:rPr>
          <w:bCs/>
        </w:rPr>
        <w:tab/>
        <w:t>Способен в сфере своей профессиональной деятельности самостоятельно определять стратегию и проблематику исследований, принимать решения, в том числе инновационные, выбирать и модифицировать методы, отвечать за качество работ и внедрение их результатов, обеспечивать меры производственной безопасности при решении конкретной задачи;</w:t>
      </w:r>
    </w:p>
    <w:p w14:paraId="240D131F" w14:textId="77777777" w:rsidR="005922ED" w:rsidRDefault="004D5199" w:rsidP="004D5199">
      <w:pPr>
        <w:autoSpaceDE w:val="0"/>
        <w:autoSpaceDN w:val="0"/>
        <w:adjustRightInd w:val="0"/>
        <w:ind w:firstLine="567"/>
        <w:rPr>
          <w:bCs/>
        </w:rPr>
      </w:pPr>
      <w:r w:rsidRPr="004D5199">
        <w:rPr>
          <w:bCs/>
        </w:rPr>
        <w:t>ОПК-8</w:t>
      </w:r>
      <w:r w:rsidRPr="004D5199">
        <w:rPr>
          <w:bCs/>
        </w:rPr>
        <w:tab/>
        <w:t>Способен использовать современную исследовательскую аппаратуру и вычислительную технику для решения инновационных задач в профессиональной деятельности.</w:t>
      </w:r>
    </w:p>
    <w:p w14:paraId="3A28C5DB" w14:textId="20D84649" w:rsidR="00E24AA1" w:rsidRPr="00E24AA1" w:rsidRDefault="00E24AA1" w:rsidP="004D5199">
      <w:pPr>
        <w:autoSpaceDE w:val="0"/>
        <w:autoSpaceDN w:val="0"/>
        <w:adjustRightInd w:val="0"/>
        <w:ind w:firstLine="567"/>
        <w:rPr>
          <w:b/>
          <w:bCs/>
        </w:rPr>
      </w:pPr>
      <w:r w:rsidRPr="00E24AA1">
        <w:rPr>
          <w:b/>
          <w:bCs/>
        </w:rPr>
        <w:t>Профессиональные компетенции:</w:t>
      </w:r>
    </w:p>
    <w:p w14:paraId="0D28D088" w14:textId="2006034A" w:rsidR="00EF24D0" w:rsidRPr="00EF24D0" w:rsidRDefault="00EF24D0" w:rsidP="00CC0EAB">
      <w:pPr>
        <w:autoSpaceDE w:val="0"/>
        <w:autoSpaceDN w:val="0"/>
        <w:adjustRightInd w:val="0"/>
        <w:ind w:firstLine="567"/>
        <w:rPr>
          <w:bCs/>
        </w:rPr>
      </w:pPr>
      <w:r w:rsidRPr="00EF24D0">
        <w:rPr>
          <w:bCs/>
        </w:rPr>
        <w:t xml:space="preserve">Выпускник, освоивший программу </w:t>
      </w:r>
      <w:r w:rsidR="003A6CE7">
        <w:rPr>
          <w:bCs/>
        </w:rPr>
        <w:t>магистратуры</w:t>
      </w:r>
      <w:r w:rsidRPr="00EF24D0">
        <w:rPr>
          <w:bCs/>
        </w:rPr>
        <w:t xml:space="preserve">, должен обладать </w:t>
      </w:r>
      <w:r w:rsidRPr="00E24AA1">
        <w:rPr>
          <w:bCs/>
        </w:rPr>
        <w:t xml:space="preserve">профессиональными компетенциями (ПК), соответствующими </w:t>
      </w:r>
      <w:r w:rsidR="0079032B">
        <w:rPr>
          <w:bCs/>
        </w:rPr>
        <w:t>областям</w:t>
      </w:r>
      <w:r w:rsidRPr="00E24AA1">
        <w:rPr>
          <w:bCs/>
        </w:rPr>
        <w:t xml:space="preserve"> профессиональной деятельности</w:t>
      </w:r>
      <w:r w:rsidRPr="00EF24D0">
        <w:rPr>
          <w:bCs/>
        </w:rPr>
        <w:t xml:space="preserve">, на которые ориентирована программа </w:t>
      </w:r>
      <w:r w:rsidR="003A6CE7">
        <w:rPr>
          <w:bCs/>
        </w:rPr>
        <w:t>магистратуры</w:t>
      </w:r>
      <w:r w:rsidRPr="00EF24D0">
        <w:rPr>
          <w:bCs/>
        </w:rPr>
        <w:t>:</w:t>
      </w:r>
    </w:p>
    <w:p w14:paraId="4CB24101" w14:textId="25344B58" w:rsidR="005922ED" w:rsidRPr="005922ED" w:rsidRDefault="005922ED" w:rsidP="005922ED">
      <w:pPr>
        <w:autoSpaceDE w:val="0"/>
        <w:autoSpaceDN w:val="0"/>
        <w:adjustRightInd w:val="0"/>
        <w:ind w:firstLine="567"/>
        <w:rPr>
          <w:i/>
        </w:rPr>
      </w:pPr>
      <w:r w:rsidRPr="005922ED">
        <w:rPr>
          <w:i/>
        </w:rPr>
        <w:t>Тип задач проф. деятельности: научно-исследовательский</w:t>
      </w:r>
    </w:p>
    <w:p w14:paraId="6D74A0B9" w14:textId="29064BA1" w:rsidR="005922ED" w:rsidRPr="005922ED" w:rsidRDefault="005922ED" w:rsidP="005922ED">
      <w:pPr>
        <w:autoSpaceDE w:val="0"/>
        <w:autoSpaceDN w:val="0"/>
        <w:adjustRightInd w:val="0"/>
        <w:ind w:firstLine="567"/>
      </w:pPr>
      <w:r w:rsidRPr="005922ED">
        <w:t>ПК-1</w:t>
      </w:r>
      <w:r w:rsidRPr="005922ED">
        <w:tab/>
        <w:t>Способен проводить работы по обработке и анализу научно-технической информации и результатов исследований</w:t>
      </w:r>
    </w:p>
    <w:p w14:paraId="2E46BF7C" w14:textId="62C8B1C0" w:rsidR="005922ED" w:rsidRPr="005922ED" w:rsidRDefault="005922ED" w:rsidP="005922ED">
      <w:pPr>
        <w:autoSpaceDE w:val="0"/>
        <w:autoSpaceDN w:val="0"/>
        <w:adjustRightInd w:val="0"/>
        <w:ind w:firstLine="567"/>
        <w:rPr>
          <w:i/>
        </w:rPr>
      </w:pPr>
      <w:r w:rsidRPr="005922ED">
        <w:rPr>
          <w:i/>
        </w:rPr>
        <w:t>Тип задач проф. деятельности: педагогический</w:t>
      </w:r>
    </w:p>
    <w:p w14:paraId="6B2CCFA3" w14:textId="443C2577" w:rsidR="005922ED" w:rsidRPr="005922ED" w:rsidRDefault="005922ED" w:rsidP="005922ED">
      <w:pPr>
        <w:autoSpaceDE w:val="0"/>
        <w:autoSpaceDN w:val="0"/>
        <w:adjustRightInd w:val="0"/>
        <w:ind w:firstLine="567"/>
      </w:pPr>
      <w:r w:rsidRPr="005922ED">
        <w:t>ПК-3</w:t>
      </w:r>
      <w:r w:rsidRPr="005922ED">
        <w:tab/>
        <w:t>Способен осуществлять педагогическую деятельность по реализации программ основного и среднего общего образования</w:t>
      </w:r>
    </w:p>
    <w:p w14:paraId="31268705" w14:textId="52D898C1" w:rsidR="005922ED" w:rsidRPr="005922ED" w:rsidRDefault="005922ED" w:rsidP="005922ED">
      <w:pPr>
        <w:autoSpaceDE w:val="0"/>
        <w:autoSpaceDN w:val="0"/>
        <w:adjustRightInd w:val="0"/>
        <w:ind w:firstLine="567"/>
        <w:rPr>
          <w:i/>
        </w:rPr>
      </w:pPr>
      <w:r w:rsidRPr="005922ED">
        <w:rPr>
          <w:i/>
        </w:rPr>
        <w:t>Тип задач проф. деятельности: проектный</w:t>
      </w:r>
    </w:p>
    <w:p w14:paraId="2E168663" w14:textId="17F5AD02" w:rsidR="005922ED" w:rsidRPr="005922ED" w:rsidRDefault="005922ED" w:rsidP="005922ED">
      <w:pPr>
        <w:autoSpaceDE w:val="0"/>
        <w:autoSpaceDN w:val="0"/>
        <w:adjustRightInd w:val="0"/>
        <w:ind w:firstLine="567"/>
      </w:pPr>
      <w:r w:rsidRPr="005922ED">
        <w:t>ПК-2</w:t>
      </w:r>
      <w:r w:rsidRPr="005922ED">
        <w:tab/>
        <w:t>Способен планировать и разрабатывать мероприятия по оценке состояния природной среды</w:t>
      </w:r>
    </w:p>
    <w:p w14:paraId="312E46F4" w14:textId="0553148A" w:rsidR="005922ED" w:rsidRPr="005922ED" w:rsidRDefault="005922ED" w:rsidP="005922ED">
      <w:pPr>
        <w:autoSpaceDE w:val="0"/>
        <w:autoSpaceDN w:val="0"/>
        <w:adjustRightInd w:val="0"/>
        <w:ind w:firstLine="567"/>
        <w:rPr>
          <w:i/>
        </w:rPr>
      </w:pPr>
      <w:r w:rsidRPr="005922ED">
        <w:rPr>
          <w:i/>
        </w:rPr>
        <w:t>Тип задач проф. деятельности: организационно-управленческий</w:t>
      </w:r>
    </w:p>
    <w:p w14:paraId="322ED95F" w14:textId="7232864C" w:rsidR="00CC0EAB" w:rsidRPr="005922ED" w:rsidRDefault="005922ED" w:rsidP="005922ED">
      <w:pPr>
        <w:autoSpaceDE w:val="0"/>
        <w:autoSpaceDN w:val="0"/>
        <w:adjustRightInd w:val="0"/>
        <w:ind w:firstLine="567"/>
      </w:pPr>
      <w:r w:rsidRPr="005922ED">
        <w:t>ПК-4</w:t>
      </w:r>
      <w:r w:rsidRPr="005922ED">
        <w:tab/>
        <w:t>Способен руководить коллективом при выполнении научно-исследовательских работ</w:t>
      </w:r>
    </w:p>
    <w:p w14:paraId="17571809" w14:textId="67D919F7" w:rsidR="00EF61A9" w:rsidRDefault="00EF61A9">
      <w:pPr>
        <w:spacing w:after="200" w:line="276" w:lineRule="auto"/>
        <w:jc w:val="left"/>
        <w:rPr>
          <w:bCs/>
          <w:i/>
        </w:rPr>
      </w:pPr>
      <w:r>
        <w:rPr>
          <w:bCs/>
          <w:i/>
        </w:rPr>
        <w:br w:type="page"/>
      </w:r>
    </w:p>
    <w:p w14:paraId="77DAEC10" w14:textId="77777777" w:rsidR="00CE139D" w:rsidRDefault="00CE139D" w:rsidP="00CE139D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455411">
        <w:rPr>
          <w:b/>
        </w:rPr>
        <w:lastRenderedPageBreak/>
        <w:t>2. ПРОГРАММА ГОСУДАРСТВЕННОГО ЭКЗАМЕНА</w:t>
      </w:r>
    </w:p>
    <w:p w14:paraId="249F2490" w14:textId="77777777" w:rsidR="00CE139D" w:rsidRPr="00455411" w:rsidRDefault="00CE139D" w:rsidP="00CE139D">
      <w:pPr>
        <w:autoSpaceDE w:val="0"/>
        <w:autoSpaceDN w:val="0"/>
        <w:adjustRightInd w:val="0"/>
        <w:ind w:firstLine="567"/>
        <w:jc w:val="center"/>
        <w:rPr>
          <w:b/>
        </w:rPr>
      </w:pPr>
    </w:p>
    <w:p w14:paraId="084A80CE" w14:textId="77777777" w:rsidR="00B1294D" w:rsidRPr="00EF24D0" w:rsidRDefault="00CE139D" w:rsidP="00455411">
      <w:pPr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Государственный экзамен не предусмотрен</w:t>
      </w:r>
    </w:p>
    <w:p w14:paraId="2D3C262B" w14:textId="77777777" w:rsidR="00BB7F04" w:rsidRDefault="00BB7F04" w:rsidP="00055435">
      <w:pPr>
        <w:autoSpaceDE w:val="0"/>
        <w:autoSpaceDN w:val="0"/>
        <w:adjustRightInd w:val="0"/>
      </w:pPr>
    </w:p>
    <w:p w14:paraId="77911676" w14:textId="3C0487DF" w:rsidR="000179FE" w:rsidRPr="00455411" w:rsidRDefault="00252695" w:rsidP="00455411">
      <w:pPr>
        <w:autoSpaceDE w:val="0"/>
        <w:autoSpaceDN w:val="0"/>
        <w:adjustRightInd w:val="0"/>
        <w:ind w:firstLine="567"/>
        <w:jc w:val="center"/>
        <w:rPr>
          <w:b/>
          <w:caps/>
        </w:rPr>
      </w:pPr>
      <w:r>
        <w:rPr>
          <w:b/>
          <w:caps/>
        </w:rPr>
        <w:t>3.</w:t>
      </w:r>
      <w:r w:rsidR="000179FE" w:rsidRPr="00455411">
        <w:rPr>
          <w:b/>
          <w:caps/>
        </w:rPr>
        <w:t xml:space="preserve"> </w:t>
      </w:r>
      <w:r w:rsidR="00BB7F04" w:rsidRPr="00455411">
        <w:rPr>
          <w:b/>
          <w:caps/>
        </w:rPr>
        <w:t>требования к выпускным квалификационным работам и порядку их выполнения</w:t>
      </w:r>
    </w:p>
    <w:p w14:paraId="14179AB7" w14:textId="77777777" w:rsidR="00BB7F04" w:rsidRPr="00455AAC" w:rsidRDefault="00BB7F04" w:rsidP="00455411">
      <w:pPr>
        <w:autoSpaceDE w:val="0"/>
        <w:autoSpaceDN w:val="0"/>
        <w:adjustRightInd w:val="0"/>
        <w:ind w:firstLine="567"/>
      </w:pPr>
    </w:p>
    <w:p w14:paraId="68971D0B" w14:textId="5FB6D524" w:rsidR="000179FE" w:rsidRPr="00BB7F04" w:rsidRDefault="00252695" w:rsidP="00455411">
      <w:pPr>
        <w:autoSpaceDE w:val="0"/>
        <w:autoSpaceDN w:val="0"/>
        <w:adjustRightInd w:val="0"/>
        <w:ind w:firstLine="567"/>
        <w:rPr>
          <w:b/>
        </w:rPr>
      </w:pPr>
      <w:r>
        <w:rPr>
          <w:b/>
        </w:rPr>
        <w:t>3</w:t>
      </w:r>
      <w:r w:rsidR="000179FE" w:rsidRPr="00BB7F04">
        <w:rPr>
          <w:b/>
        </w:rPr>
        <w:t>.1. Процессы подготовки выпускной квалификационной работы</w:t>
      </w:r>
    </w:p>
    <w:p w14:paraId="0842228A" w14:textId="77777777" w:rsidR="00BB7F04" w:rsidRDefault="00BB7F04" w:rsidP="00455411">
      <w:pPr>
        <w:autoSpaceDE w:val="0"/>
        <w:autoSpaceDN w:val="0"/>
        <w:adjustRightInd w:val="0"/>
        <w:ind w:firstLine="567"/>
      </w:pPr>
    </w:p>
    <w:p w14:paraId="6C33BF0E" w14:textId="11895EA1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1</w:t>
      </w:r>
      <w:r w:rsidR="000179FE" w:rsidRPr="00455AAC">
        <w:t xml:space="preserve"> На заседании выпускающей кафедры определяются темы ВКР</w:t>
      </w:r>
      <w:r w:rsidR="000179FE">
        <w:t xml:space="preserve"> и </w:t>
      </w:r>
      <w:r w:rsidR="000179FE" w:rsidRPr="00455AAC">
        <w:t>зак</w:t>
      </w:r>
      <w:r w:rsidR="005643ED">
        <w:t>репляются научные руководители.</w:t>
      </w:r>
    </w:p>
    <w:p w14:paraId="18355B66" w14:textId="09CAB804" w:rsidR="000179FE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2</w:t>
      </w:r>
      <w:r w:rsidR="000179FE" w:rsidRPr="00455AAC">
        <w:t xml:space="preserve"> </w:t>
      </w:r>
      <w:r w:rsidR="000179FE">
        <w:t xml:space="preserve">На основании протокола заседания кафедры составляется проект приказа </w:t>
      </w:r>
      <w:r w:rsidR="000179FE" w:rsidRPr="00455AAC">
        <w:t>об утверждении тем</w:t>
      </w:r>
      <w:r w:rsidR="000179FE">
        <w:t xml:space="preserve"> ВКР и закреплении</w:t>
      </w:r>
      <w:r w:rsidR="000179FE" w:rsidRPr="00455AAC">
        <w:t xml:space="preserve"> </w:t>
      </w:r>
      <w:r w:rsidR="000179FE">
        <w:t xml:space="preserve">обучающихся за </w:t>
      </w:r>
      <w:r w:rsidR="000179FE" w:rsidRPr="00455AAC">
        <w:t>научны</w:t>
      </w:r>
      <w:r w:rsidR="000179FE">
        <w:t>ми</w:t>
      </w:r>
      <w:r w:rsidR="000179FE" w:rsidRPr="00455AAC">
        <w:t xml:space="preserve"> руководител</w:t>
      </w:r>
      <w:r w:rsidR="005643ED">
        <w:t>ями.</w:t>
      </w:r>
    </w:p>
    <w:p w14:paraId="52000D54" w14:textId="652D2992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3</w:t>
      </w:r>
      <w:r w:rsidR="000179FE" w:rsidRPr="00455AAC">
        <w:t xml:space="preserve"> Обучающийся выбирает тему ВКР, и готовит </w:t>
      </w:r>
      <w:r w:rsidR="000179FE" w:rsidRPr="002A2604">
        <w:t xml:space="preserve">календарный план-график </w:t>
      </w:r>
      <w:r w:rsidR="00B43A49" w:rsidRPr="002A2604">
        <w:rPr>
          <w:i/>
        </w:rPr>
        <w:t>(форма в положении о ВКР института)</w:t>
      </w:r>
      <w:r w:rsidR="00B43A49" w:rsidRPr="00B43A49">
        <w:rPr>
          <w:i/>
        </w:rPr>
        <w:t xml:space="preserve"> </w:t>
      </w:r>
      <w:r w:rsidR="000179FE" w:rsidRPr="00B43A49">
        <w:t>рабо</w:t>
      </w:r>
      <w:r w:rsidR="000179FE" w:rsidRPr="00455AAC">
        <w:t>ты над ВКР</w:t>
      </w:r>
      <w:r w:rsidR="002A2604" w:rsidRPr="002A2604">
        <w:t xml:space="preserve"> </w:t>
      </w:r>
      <w:r w:rsidR="002A2604">
        <w:t>в составе задания на ВКР</w:t>
      </w:r>
      <w:r w:rsidR="000179FE" w:rsidRPr="00455AAC">
        <w:t xml:space="preserve">, который утверждается научным руководителем и заведующим </w:t>
      </w:r>
      <w:r w:rsidR="00E80574">
        <w:t xml:space="preserve">выпускающей </w:t>
      </w:r>
      <w:r w:rsidR="000179FE" w:rsidRPr="00455AAC">
        <w:t xml:space="preserve">кафедрой. </w:t>
      </w:r>
    </w:p>
    <w:p w14:paraId="670C2EF9" w14:textId="0CA8551B" w:rsidR="000179FE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4</w:t>
      </w:r>
      <w:r w:rsidR="000179FE" w:rsidRPr="00455AAC">
        <w:t xml:space="preserve"> Приказом </w:t>
      </w:r>
      <w:r w:rsidR="000179FE">
        <w:t>проректора по учебно-методической работе</w:t>
      </w:r>
      <w:r w:rsidR="000179FE" w:rsidRPr="00455AAC">
        <w:t xml:space="preserve"> утверждаются темы ВКР и зак</w:t>
      </w:r>
      <w:r w:rsidR="005643ED">
        <w:t>репляются научные руководители.</w:t>
      </w:r>
    </w:p>
    <w:p w14:paraId="5972F008" w14:textId="5BA062DC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455411">
        <w:t>5</w:t>
      </w:r>
      <w:r w:rsidR="000179FE">
        <w:t xml:space="preserve"> Обучающийся под руководством руководителя ВКР осуществляет работу и проверяет ее на объем заимствования в программном продукте «</w:t>
      </w:r>
      <w:proofErr w:type="spellStart"/>
      <w:r w:rsidR="000179FE">
        <w:t>Антиплагиат</w:t>
      </w:r>
      <w:proofErr w:type="spellEnd"/>
      <w:r w:rsidR="000179FE">
        <w:t xml:space="preserve"> - ВУЗ». Отдельные фразы (части предложений), определенные программным продуктом вне контекста как заимствования, заимствованием не считать.</w:t>
      </w:r>
    </w:p>
    <w:p w14:paraId="296F3A20" w14:textId="4B6328DC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6</w:t>
      </w:r>
      <w:r w:rsidR="000179FE" w:rsidRPr="00455AAC">
        <w:t xml:space="preserve"> Завершенная обучающимся ВКР </w:t>
      </w:r>
      <w:r w:rsidR="000179FE">
        <w:t>вместе с протоколом – отчетом о проверке в программ</w:t>
      </w:r>
      <w:r w:rsidR="00DE529F">
        <w:t>ном продукте «</w:t>
      </w:r>
      <w:proofErr w:type="spellStart"/>
      <w:r w:rsidR="00DE529F">
        <w:t>Антиплагиат</w:t>
      </w:r>
      <w:proofErr w:type="spellEnd"/>
      <w:r w:rsidR="00DE529F">
        <w:t xml:space="preserve"> - ВУЗ</w:t>
      </w:r>
      <w:r w:rsidR="000179FE">
        <w:t xml:space="preserve">» </w:t>
      </w:r>
      <w:r w:rsidR="000179FE" w:rsidRPr="00455AAC">
        <w:t>передается руководителю</w:t>
      </w:r>
      <w:r w:rsidR="000179FE">
        <w:t xml:space="preserve"> ВКР</w:t>
      </w:r>
      <w:r w:rsidR="005643ED">
        <w:t>.</w:t>
      </w:r>
    </w:p>
    <w:p w14:paraId="2B15A196" w14:textId="0385530B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7</w:t>
      </w:r>
      <w:r w:rsidR="000179FE" w:rsidRPr="00455AAC">
        <w:t xml:space="preserve"> Научный руководитель </w:t>
      </w:r>
      <w:r w:rsidR="000179FE">
        <w:t xml:space="preserve">анализирует работу на соответствие требованиям к объему заимствования, оформлению и </w:t>
      </w:r>
      <w:r w:rsidR="000179FE" w:rsidRPr="00455AAC">
        <w:t>принимает решение о допуске к защите,</w:t>
      </w:r>
      <w:r w:rsidR="000179FE">
        <w:t xml:space="preserve"> с учетом данных протокола – отчета программного продукта «</w:t>
      </w:r>
      <w:proofErr w:type="spellStart"/>
      <w:r w:rsidR="000179FE">
        <w:t>Антиплагиат</w:t>
      </w:r>
      <w:proofErr w:type="spellEnd"/>
      <w:r w:rsidR="000179FE">
        <w:t xml:space="preserve"> - ВУЗ»,</w:t>
      </w:r>
      <w:r w:rsidR="000179FE" w:rsidRPr="00455AAC">
        <w:t xml:space="preserve"> которое подтверждается заведующим </w:t>
      </w:r>
      <w:r w:rsidR="000179FE">
        <w:t xml:space="preserve">выпускающей </w:t>
      </w:r>
      <w:r w:rsidR="005643ED">
        <w:t>кафедрой.</w:t>
      </w:r>
    </w:p>
    <w:p w14:paraId="77E4C7AA" w14:textId="30B405CB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8</w:t>
      </w:r>
      <w:r w:rsidR="000179FE" w:rsidRPr="00455AAC">
        <w:t xml:space="preserve"> Допуск выпускников к защите </w:t>
      </w:r>
      <w:r w:rsidR="000179FE">
        <w:t>ВКР оформляется</w:t>
      </w:r>
      <w:r w:rsidR="000179FE" w:rsidRPr="00455AAC">
        <w:t xml:space="preserve"> приказом </w:t>
      </w:r>
      <w:r w:rsidR="000179FE">
        <w:t>проректора по учебно-методической работе</w:t>
      </w:r>
      <w:r w:rsidR="005643ED">
        <w:t>.</w:t>
      </w:r>
    </w:p>
    <w:p w14:paraId="1ECCAC3C" w14:textId="6D146341" w:rsidR="000179FE" w:rsidRPr="00F1185C" w:rsidRDefault="00252695" w:rsidP="00455411">
      <w:pPr>
        <w:suppressAutoHyphens/>
        <w:ind w:firstLine="567"/>
      </w:pPr>
      <w:r>
        <w:t>3</w:t>
      </w:r>
      <w:r w:rsidR="00455411" w:rsidRPr="00455411">
        <w:t>.1.</w:t>
      </w:r>
      <w:r w:rsidR="00455411">
        <w:t>9</w:t>
      </w:r>
      <w:r w:rsidR="000179FE" w:rsidRPr="00F1185C">
        <w:t xml:space="preserve"> Защита ВКР организуется в соответствии с календарным учебным графиком.</w:t>
      </w:r>
    </w:p>
    <w:p w14:paraId="2CF84DCB" w14:textId="4339CBA9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 w:rsidRPr="00455AAC">
        <w:t>1</w:t>
      </w:r>
      <w:r w:rsidR="000179FE">
        <w:t>0</w:t>
      </w:r>
      <w:r w:rsidR="000179FE" w:rsidRPr="00455AAC">
        <w:t xml:space="preserve"> Защита ВКР проводится на открытых заседаниях</w:t>
      </w:r>
      <w:r w:rsidR="006C4D22">
        <w:t xml:space="preserve"> государственной экзаменационной комиссии (далее – </w:t>
      </w:r>
      <w:r w:rsidR="000179FE" w:rsidRPr="00455AAC">
        <w:t>ГЭК</w:t>
      </w:r>
      <w:r w:rsidR="006C4D22">
        <w:t>)</w:t>
      </w:r>
      <w:r w:rsidR="000179FE" w:rsidRPr="00455AAC">
        <w:t xml:space="preserve"> с участием н</w:t>
      </w:r>
      <w:r w:rsidR="005643ED">
        <w:t>е менее двух третей ее состава.</w:t>
      </w:r>
    </w:p>
    <w:p w14:paraId="0C9F8ECF" w14:textId="77777777" w:rsidR="0051082E" w:rsidRPr="00455AAC" w:rsidRDefault="0051082E" w:rsidP="00455411">
      <w:pPr>
        <w:autoSpaceDE w:val="0"/>
        <w:autoSpaceDN w:val="0"/>
        <w:adjustRightInd w:val="0"/>
        <w:ind w:firstLine="567"/>
      </w:pPr>
    </w:p>
    <w:p w14:paraId="76B64B61" w14:textId="4BB9B09C" w:rsidR="000179FE" w:rsidRPr="00BB7F04" w:rsidRDefault="00252695" w:rsidP="00455411">
      <w:pPr>
        <w:autoSpaceDE w:val="0"/>
        <w:autoSpaceDN w:val="0"/>
        <w:adjustRightInd w:val="0"/>
        <w:ind w:firstLine="567"/>
        <w:rPr>
          <w:b/>
        </w:rPr>
      </w:pPr>
      <w:r>
        <w:rPr>
          <w:b/>
        </w:rPr>
        <w:t>3</w:t>
      </w:r>
      <w:r w:rsidR="000179FE" w:rsidRPr="00BB7F04">
        <w:rPr>
          <w:b/>
        </w:rPr>
        <w:t>.2. Требования и нормы подготовки выпускной квалификационной работы</w:t>
      </w:r>
    </w:p>
    <w:p w14:paraId="4A76C5F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49958D24" w14:textId="48F11DBB" w:rsidR="000179FE" w:rsidRPr="00455411" w:rsidRDefault="00252695" w:rsidP="00455411">
      <w:pPr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3</w:t>
      </w:r>
      <w:r w:rsidR="000179FE" w:rsidRPr="00455411">
        <w:rPr>
          <w:b/>
          <w:i/>
        </w:rPr>
        <w:t xml:space="preserve">.2.1. Общие требования к выпускной квалификационной работе </w:t>
      </w:r>
    </w:p>
    <w:p w14:paraId="07F0EAE7" w14:textId="6E9B3E4B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.2.1.</w:t>
      </w:r>
      <w:r w:rsidR="000179FE">
        <w:t>1</w:t>
      </w:r>
      <w:r w:rsidR="000179FE" w:rsidRPr="00455AAC">
        <w:t xml:space="preserve"> В</w:t>
      </w:r>
      <w:r w:rsidR="000179FE">
        <w:t>КР</w:t>
      </w:r>
      <w:r w:rsidR="000179FE" w:rsidRPr="00455AAC">
        <w:t xml:space="preserve"> выполняется в форме, устанавливаемой </w:t>
      </w:r>
      <w:r w:rsidR="00CE139D">
        <w:t xml:space="preserve">ОПОП ВО </w:t>
      </w:r>
      <w:r w:rsidR="000179FE" w:rsidRPr="00455AAC">
        <w:t xml:space="preserve">в соответствии с требованиями образовательного стандарта по соответствующему направлению подготовки высшего образования, и является заключительным этапом проведения государственных аттестационных испытаний. </w:t>
      </w:r>
    </w:p>
    <w:p w14:paraId="4070472E" w14:textId="0C24E9A6" w:rsidR="000179FE" w:rsidRPr="00F1185C" w:rsidRDefault="00252695" w:rsidP="00455411">
      <w:pPr>
        <w:suppressAutoHyphens/>
        <w:autoSpaceDE w:val="0"/>
        <w:autoSpaceDN w:val="0"/>
        <w:adjustRightInd w:val="0"/>
        <w:ind w:firstLine="567"/>
      </w:pPr>
      <w:r>
        <w:t>3</w:t>
      </w:r>
      <w:r w:rsidR="00AB3A0F">
        <w:t>.2.1.2</w:t>
      </w:r>
      <w:r w:rsidR="000179FE" w:rsidRPr="00F1185C">
        <w:t xml:space="preserve"> Тематика ВКР определяется кафедрами в соответствии с основной </w:t>
      </w:r>
      <w:r w:rsidR="00EB6AF9">
        <w:t xml:space="preserve">профессиональной </w:t>
      </w:r>
      <w:r w:rsidR="000179FE" w:rsidRPr="00F1185C">
        <w:t>образовательной программой (ОП</w:t>
      </w:r>
      <w:r w:rsidR="00CE139D">
        <w:t>ОП</w:t>
      </w:r>
      <w:r w:rsidR="000179FE" w:rsidRPr="00F1185C">
        <w:t xml:space="preserve"> ВО), ФГОС </w:t>
      </w:r>
      <w:r w:rsidR="002D0179">
        <w:t>ВО</w:t>
      </w:r>
      <w:r w:rsidR="006141DE">
        <w:t xml:space="preserve"> направления «Биология»</w:t>
      </w:r>
      <w:r w:rsidR="002D0179">
        <w:t xml:space="preserve">, </w:t>
      </w:r>
      <w:r w:rsidR="000179FE" w:rsidRPr="00F1185C">
        <w:t xml:space="preserve">научным направлением кафедр, научными интересами преподавателей, научными интересами обучающихся, запросами работодателей. </w:t>
      </w:r>
    </w:p>
    <w:p w14:paraId="2E679072" w14:textId="56A532C5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.2.1.</w:t>
      </w:r>
      <w:r w:rsidR="00AB3A0F">
        <w:t>3</w:t>
      </w:r>
      <w:r w:rsidR="000179FE" w:rsidRPr="00455AAC">
        <w:t xml:space="preserve"> Обучающемуся пре</w:t>
      </w:r>
      <w:r w:rsidR="000179FE">
        <w:t>доставляется право выбора темы ВКР</w:t>
      </w:r>
      <w:r w:rsidR="000179FE" w:rsidRPr="00455AAC">
        <w:t xml:space="preserve">, в том числе предложения своей тематики с необходимым обоснованием целесообразности ее разработки для практического применения. Окончательное решение о приемлемости такой темы выносит кафедра. </w:t>
      </w:r>
    </w:p>
    <w:p w14:paraId="561D2BFF" w14:textId="068CB665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.2.1.</w:t>
      </w:r>
      <w:r w:rsidR="00AB3A0F">
        <w:t>4</w:t>
      </w:r>
      <w:r w:rsidR="000179FE" w:rsidRPr="00455AAC">
        <w:t xml:space="preserve"> Для организации работы над ВКР обучающийся должен разработать совместно с руководителем задание на прохождение преддипломной практики с указанием очередности выполнения отдельных этапов и представить на у</w:t>
      </w:r>
      <w:r w:rsidR="000179FE">
        <w:t>тверждение заведующему кафедрой.</w:t>
      </w:r>
    </w:p>
    <w:p w14:paraId="5D45478B" w14:textId="77777777" w:rsidR="00306925" w:rsidRPr="00455AAC" w:rsidRDefault="00306925" w:rsidP="00306925">
      <w:pPr>
        <w:autoSpaceDE w:val="0"/>
        <w:autoSpaceDN w:val="0"/>
        <w:adjustRightInd w:val="0"/>
        <w:ind w:firstLine="567"/>
      </w:pPr>
      <w:r>
        <w:t>3.2.1.5</w:t>
      </w:r>
      <w:r w:rsidRPr="00455AAC">
        <w:t xml:space="preserve"> ВКР должна содержать самостоятельно выполненный обучающимся анализ литературы и информации, полученной с помощью глобальных сетей </w:t>
      </w:r>
      <w:r>
        <w:t>и</w:t>
      </w:r>
      <w:r w:rsidRPr="00455AAC">
        <w:t xml:space="preserve"> информационных систем в </w:t>
      </w:r>
      <w:r w:rsidRPr="00455AAC">
        <w:lastRenderedPageBreak/>
        <w:t xml:space="preserve">выбранной предметной области или в смежных предметных областях. Соответствующие задачи исследования определяются научным руководителем на этапе формулирования задания. </w:t>
      </w:r>
    </w:p>
    <w:p w14:paraId="45D69968" w14:textId="77777777" w:rsidR="00306925" w:rsidRPr="00455AAC" w:rsidRDefault="00306925" w:rsidP="00306925">
      <w:pPr>
        <w:autoSpaceDE w:val="0"/>
        <w:autoSpaceDN w:val="0"/>
        <w:adjustRightInd w:val="0"/>
        <w:ind w:firstLine="567"/>
      </w:pPr>
      <w:r>
        <w:t>3.2.1.6</w:t>
      </w:r>
      <w:r w:rsidRPr="00455AAC">
        <w:t xml:space="preserve"> Обучающийся, как автор ВКР, обязан корректно использовать диагностический инструментарий, быть объективным в выборе методов исследования и описании полученных результатов, а также ответственным за истинность приводимых данных. </w:t>
      </w:r>
    </w:p>
    <w:p w14:paraId="4D2E05C4" w14:textId="77777777" w:rsidR="0051082E" w:rsidRPr="00515189" w:rsidRDefault="0051082E" w:rsidP="00455411">
      <w:pPr>
        <w:autoSpaceDE w:val="0"/>
        <w:autoSpaceDN w:val="0"/>
        <w:adjustRightInd w:val="0"/>
        <w:ind w:firstLine="567"/>
      </w:pPr>
    </w:p>
    <w:p w14:paraId="2BCFE3EF" w14:textId="4CC1BC59" w:rsidR="000179FE" w:rsidRPr="00455411" w:rsidRDefault="00252695" w:rsidP="00455411">
      <w:pPr>
        <w:autoSpaceDE w:val="0"/>
        <w:autoSpaceDN w:val="0"/>
        <w:adjustRightInd w:val="0"/>
        <w:ind w:firstLine="567"/>
        <w:rPr>
          <w:b/>
          <w:i/>
        </w:rPr>
      </w:pPr>
      <w:r w:rsidRPr="00515189">
        <w:rPr>
          <w:b/>
          <w:i/>
        </w:rPr>
        <w:t>3</w:t>
      </w:r>
      <w:r w:rsidR="000179FE" w:rsidRPr="00515189">
        <w:rPr>
          <w:b/>
          <w:i/>
        </w:rPr>
        <w:t>.2.</w:t>
      </w:r>
      <w:r w:rsidR="000179FE" w:rsidRPr="00455411">
        <w:rPr>
          <w:b/>
          <w:i/>
        </w:rPr>
        <w:t xml:space="preserve">2 Допуск к защите </w:t>
      </w:r>
    </w:p>
    <w:p w14:paraId="61681539" w14:textId="77777777" w:rsidR="000179FE" w:rsidRPr="00C75A66" w:rsidRDefault="000179FE" w:rsidP="00455411">
      <w:pPr>
        <w:autoSpaceDE w:val="0"/>
        <w:autoSpaceDN w:val="0"/>
        <w:adjustRightInd w:val="0"/>
        <w:ind w:firstLine="567"/>
      </w:pPr>
    </w:p>
    <w:p w14:paraId="71031DE5" w14:textId="3CA2C79B" w:rsidR="000179FE" w:rsidRPr="00C75A66" w:rsidRDefault="00A13F24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.2.2.1</w:t>
      </w:r>
      <w:r w:rsidR="000179FE" w:rsidRPr="00C75A66">
        <w:t xml:space="preserve"> Завершенная ВКР</w:t>
      </w:r>
      <w:r w:rsidR="000179FE" w:rsidRPr="002A2604">
        <w:t xml:space="preserve">, подписанная обучающимся, передается </w:t>
      </w:r>
      <w:r w:rsidR="000179FE" w:rsidRPr="00C75A66">
        <w:t xml:space="preserve">научному руководителю. После просмотра и одобрения ВКР научный руководитель подписывает ее и вместе со своим письменным отзывом представляет заведующему кафедрой. В отзыве должна быть представлена характеристика выполненной работы по всем разделам ВКР, отражение личного вклада обучающегося в содержание работы. </w:t>
      </w:r>
    </w:p>
    <w:p w14:paraId="1F9ED381" w14:textId="19746382" w:rsidR="000179FE" w:rsidRPr="00C75A66" w:rsidRDefault="00A13F24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.2.2.2</w:t>
      </w:r>
      <w:r w:rsidR="000179FE" w:rsidRPr="00C75A66">
        <w:t xml:space="preserve"> Заведующий кафедрой на основании представленных материалов принимает решение о допуске обучающегося к защите, делая об этом соответствующую отметку на титульном листе ВКР. </w:t>
      </w:r>
    </w:p>
    <w:p w14:paraId="2B24B256" w14:textId="67CC1924" w:rsidR="000179FE" w:rsidRPr="00C75A66" w:rsidRDefault="00A13F24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.2.2.3</w:t>
      </w:r>
      <w:r w:rsidR="000179FE" w:rsidRPr="00C75A66">
        <w:t xml:space="preserve"> </w:t>
      </w:r>
      <w:proofErr w:type="gramStart"/>
      <w:r w:rsidR="000179FE" w:rsidRPr="00C75A66">
        <w:t>В</w:t>
      </w:r>
      <w:proofErr w:type="gramEnd"/>
      <w:r w:rsidR="000179FE" w:rsidRPr="00C75A66">
        <w:t xml:space="preserve"> случае, если заведующий кафедрой не считает возможным допустить обучающегося к защите ВКР, этот вопрос рассматривается на заседании кафедры с участием научного руководителя. </w:t>
      </w:r>
    </w:p>
    <w:p w14:paraId="39DA691B" w14:textId="0F59180B" w:rsidR="000179FE" w:rsidRPr="00C75A66" w:rsidRDefault="00A13F24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.2.2.4</w:t>
      </w:r>
      <w:r w:rsidR="000179FE" w:rsidRPr="00C75A66">
        <w:t xml:space="preserve"> Основанием для отказа к допуску защиты ВКР перед ГЭК может быть: </w:t>
      </w:r>
    </w:p>
    <w:p w14:paraId="15B1589B" w14:textId="77777777" w:rsidR="00306925" w:rsidRPr="00C75A66" w:rsidRDefault="00306925" w:rsidP="00306925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C75A66">
        <w:t xml:space="preserve">отсутствие элементов решения </w:t>
      </w:r>
      <w:r>
        <w:t xml:space="preserve">поставленной </w:t>
      </w:r>
      <w:r w:rsidRPr="00C75A66">
        <w:t xml:space="preserve">задачи в предметной области; </w:t>
      </w:r>
    </w:p>
    <w:p w14:paraId="73822868" w14:textId="2C330DBA" w:rsidR="000179FE" w:rsidRPr="00C75A66" w:rsidRDefault="000179FE" w:rsidP="00455411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C75A66">
        <w:t>несвоевременность предоставления материалов ВКР для о</w:t>
      </w:r>
      <w:r w:rsidR="00484466">
        <w:t xml:space="preserve">тзыва научному </w:t>
      </w:r>
      <w:r w:rsidR="00484466" w:rsidRPr="00484466">
        <w:t>руководителю</w:t>
      </w:r>
      <w:r w:rsidR="006C6095" w:rsidRPr="006C6095">
        <w:t xml:space="preserve"> </w:t>
      </w:r>
      <w:r w:rsidR="006C6095" w:rsidRPr="00C75A66">
        <w:t>или рецензенту</w:t>
      </w:r>
      <w:r w:rsidRPr="00484466">
        <w:t>;</w:t>
      </w:r>
      <w:r w:rsidRPr="00C75A66">
        <w:t xml:space="preserve"> </w:t>
      </w:r>
    </w:p>
    <w:p w14:paraId="63551C7C" w14:textId="77777777" w:rsidR="000179FE" w:rsidRPr="00C75A66" w:rsidRDefault="000179FE" w:rsidP="00455411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C75A66">
        <w:t xml:space="preserve">несоответствие работы заданию научного руководителя; </w:t>
      </w:r>
    </w:p>
    <w:p w14:paraId="5332A0E1" w14:textId="319BA8AA" w:rsidR="000179FE" w:rsidRPr="00C75A66" w:rsidRDefault="0051082E" w:rsidP="00455411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>
        <w:t>установлени</w:t>
      </w:r>
      <w:r w:rsidR="00257BBA">
        <w:t>е</w:t>
      </w:r>
      <w:r w:rsidR="000179FE" w:rsidRPr="00C75A66">
        <w:t xml:space="preserve"> факта плагиата значительной части или всей работы на основании проверки ВКР на предмет заимствования; </w:t>
      </w:r>
    </w:p>
    <w:p w14:paraId="5852BDCA" w14:textId="77777777" w:rsidR="000179FE" w:rsidRPr="00C75A66" w:rsidRDefault="000179FE" w:rsidP="00455411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C75A66">
        <w:t>неудовлетворительная оценка за преддипломную практику</w:t>
      </w:r>
      <w:r w:rsidR="00E23F19">
        <w:t>.</w:t>
      </w:r>
      <w:r w:rsidRPr="00C75A66">
        <w:t xml:space="preserve"> </w:t>
      </w:r>
    </w:p>
    <w:p w14:paraId="69E709D6" w14:textId="17E60BB3" w:rsidR="00306925" w:rsidRPr="00C75A66" w:rsidRDefault="00306925" w:rsidP="00306925">
      <w:pPr>
        <w:autoSpaceDE w:val="0"/>
        <w:autoSpaceDN w:val="0"/>
        <w:adjustRightInd w:val="0"/>
        <w:ind w:firstLine="567"/>
      </w:pPr>
      <w:r>
        <w:t>3.2.2.5</w:t>
      </w:r>
      <w:r w:rsidRPr="00C75A66">
        <w:t xml:space="preserve"> Выпускная квалификационная работа </w:t>
      </w:r>
      <w:r>
        <w:t>магистра</w:t>
      </w:r>
      <w:r w:rsidRPr="00C75A66">
        <w:t xml:space="preserve"> подлежит рецензированию. Не позднее, чем за 2 недели до защиты, на заседании кафедры происходит назначение рецензентов. Не позднее, чем за 5 рабочих дней до защиты, ВКР, отзыв научного руководителя и рецензия сдаются на кафедру. Обучающийся должен быть ознакомлен с рецензией в срок, не позднее, чем за 2 рабочих дня до защиты выпускной квалификационной работы. </w:t>
      </w:r>
    </w:p>
    <w:p w14:paraId="7947D75B" w14:textId="77777777" w:rsidR="009B5D94" w:rsidRDefault="009B5D94" w:rsidP="00455411">
      <w:pPr>
        <w:autoSpaceDE w:val="0"/>
        <w:autoSpaceDN w:val="0"/>
        <w:adjustRightInd w:val="0"/>
        <w:ind w:firstLine="567"/>
      </w:pPr>
    </w:p>
    <w:p w14:paraId="541DAA41" w14:textId="6564F47C" w:rsidR="000179FE" w:rsidRPr="00455411" w:rsidRDefault="00A13F24" w:rsidP="00455411">
      <w:pPr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3</w:t>
      </w:r>
      <w:r w:rsidR="009B5D94" w:rsidRPr="00455411">
        <w:rPr>
          <w:b/>
          <w:i/>
        </w:rPr>
        <w:t>.2.3</w:t>
      </w:r>
      <w:r w:rsidR="00257BBA">
        <w:rPr>
          <w:b/>
          <w:i/>
        </w:rPr>
        <w:t xml:space="preserve"> Примерная с</w:t>
      </w:r>
      <w:r w:rsidR="000179FE" w:rsidRPr="00455411">
        <w:rPr>
          <w:b/>
          <w:i/>
        </w:rPr>
        <w:t xml:space="preserve">труктура выпускной квалификационной работы </w:t>
      </w:r>
    </w:p>
    <w:p w14:paraId="1119648B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1632F5AD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Обязательными структурными элементами выпускной квалификационной работы являются: </w:t>
      </w:r>
    </w:p>
    <w:p w14:paraId="3C07A4C5" w14:textId="77777777" w:rsidR="000179FE" w:rsidRPr="00455AAC" w:rsidRDefault="000179FE" w:rsidP="00455411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Титульный лист </w:t>
      </w:r>
    </w:p>
    <w:p w14:paraId="0C48F8E1" w14:textId="77777777" w:rsidR="000179FE" w:rsidRPr="00455AAC" w:rsidRDefault="000179FE" w:rsidP="00455411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Оглавление </w:t>
      </w:r>
    </w:p>
    <w:p w14:paraId="66808503" w14:textId="77777777" w:rsidR="000179FE" w:rsidRPr="00455AAC" w:rsidRDefault="000179FE" w:rsidP="00455411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Введение </w:t>
      </w:r>
    </w:p>
    <w:p w14:paraId="6B7BA38C" w14:textId="77777777" w:rsidR="000179FE" w:rsidRPr="00455AAC" w:rsidRDefault="000179FE" w:rsidP="00455411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Основная часть </w:t>
      </w:r>
    </w:p>
    <w:p w14:paraId="013E1B70" w14:textId="77777777" w:rsidR="000179FE" w:rsidRPr="00455AAC" w:rsidRDefault="000179FE" w:rsidP="00455411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Заключение (включает основные выводы и практические рекомендации) </w:t>
      </w:r>
    </w:p>
    <w:p w14:paraId="46AF489E" w14:textId="77777777" w:rsidR="000179FE" w:rsidRPr="00455AAC" w:rsidRDefault="000179FE" w:rsidP="00455411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Библиографический список </w:t>
      </w:r>
    </w:p>
    <w:p w14:paraId="4D81A054" w14:textId="77777777" w:rsidR="000179FE" w:rsidRPr="00455AAC" w:rsidRDefault="000179FE" w:rsidP="00455411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Приложения </w:t>
      </w:r>
    </w:p>
    <w:p w14:paraId="00F08E09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2785A8BE" w14:textId="77777777" w:rsidR="000179FE" w:rsidRPr="00FB20F0" w:rsidRDefault="000179FE" w:rsidP="00455411">
      <w:pPr>
        <w:autoSpaceDE w:val="0"/>
        <w:autoSpaceDN w:val="0"/>
        <w:adjustRightInd w:val="0"/>
        <w:ind w:firstLine="567"/>
        <w:rPr>
          <w:i/>
        </w:rPr>
      </w:pPr>
      <w:r w:rsidRPr="00455AAC">
        <w:t xml:space="preserve">Титульный лист и </w:t>
      </w:r>
      <w:r w:rsidRPr="00E735E5">
        <w:t xml:space="preserve">оглавление </w:t>
      </w:r>
      <w:r w:rsidR="00E735E5">
        <w:rPr>
          <w:i/>
        </w:rPr>
        <w:t>(ф</w:t>
      </w:r>
      <w:r w:rsidRPr="00E735E5">
        <w:rPr>
          <w:i/>
        </w:rPr>
        <w:t>орма в положении о ВКР института)</w:t>
      </w:r>
      <w:r w:rsidR="00B43A49" w:rsidRPr="00E735E5">
        <w:rPr>
          <w:i/>
        </w:rPr>
        <w:t>.</w:t>
      </w:r>
    </w:p>
    <w:p w14:paraId="246A7A9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Титульный лист содержит: </w:t>
      </w:r>
    </w:p>
    <w:p w14:paraId="23EDEDBD" w14:textId="77777777" w:rsidR="000179FE" w:rsidRPr="00455AAC" w:rsidRDefault="000179FE" w:rsidP="00455411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название вуза, института, где выполнялась работа (вверху, в центре); </w:t>
      </w:r>
    </w:p>
    <w:p w14:paraId="79C6414D" w14:textId="77777777" w:rsidR="000179FE" w:rsidRPr="00455AAC" w:rsidRDefault="000179FE" w:rsidP="00455411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название темы (посередине, в центре); </w:t>
      </w:r>
    </w:p>
    <w:p w14:paraId="45C4186A" w14:textId="77777777" w:rsidR="000179FE" w:rsidRPr="00455AAC" w:rsidRDefault="000179FE" w:rsidP="00455411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фамилия, имя, отчество, личная под</w:t>
      </w:r>
      <w:r>
        <w:t xml:space="preserve">пись обучающегося (полностью, </w:t>
      </w:r>
      <w:r w:rsidRPr="00455AAC">
        <w:t xml:space="preserve">ниже названия, справа); </w:t>
      </w:r>
    </w:p>
    <w:p w14:paraId="0EE974A6" w14:textId="77777777" w:rsidR="000179FE" w:rsidRPr="00455AAC" w:rsidRDefault="000179FE" w:rsidP="00455411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фамилия, имя, отчество, ученая степень, должность и личная подпись научного руководителя; </w:t>
      </w:r>
    </w:p>
    <w:p w14:paraId="2D2CCB7D" w14:textId="77777777" w:rsidR="000179FE" w:rsidRPr="00455AAC" w:rsidRDefault="000179FE" w:rsidP="00455411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lastRenderedPageBreak/>
        <w:t>информация о допуске работы к</w:t>
      </w:r>
      <w:r>
        <w:t xml:space="preserve"> защите с подписью заведующего </w:t>
      </w:r>
      <w:r w:rsidRPr="00455AAC">
        <w:t xml:space="preserve">кафедрой; </w:t>
      </w:r>
    </w:p>
    <w:p w14:paraId="2A874351" w14:textId="77777777" w:rsidR="000179FE" w:rsidRPr="00455AAC" w:rsidRDefault="000179FE" w:rsidP="00455411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город, год написания работы (внизу, в центре). </w:t>
      </w:r>
    </w:p>
    <w:p w14:paraId="5B314436" w14:textId="77777777" w:rsidR="0051082E" w:rsidRDefault="0051082E" w:rsidP="00455411">
      <w:pPr>
        <w:autoSpaceDE w:val="0"/>
        <w:autoSpaceDN w:val="0"/>
        <w:adjustRightInd w:val="0"/>
        <w:ind w:firstLine="567"/>
      </w:pPr>
    </w:p>
    <w:p w14:paraId="222E4A27" w14:textId="3BA244AC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Оглавление включает названия всех разделов работы с указанием страниц начала каждого раздела. </w:t>
      </w:r>
    </w:p>
    <w:p w14:paraId="64DF77D5" w14:textId="77777777" w:rsidR="000179FE" w:rsidRDefault="000179FE" w:rsidP="00455411">
      <w:pPr>
        <w:autoSpaceDE w:val="0"/>
        <w:autoSpaceDN w:val="0"/>
        <w:adjustRightInd w:val="0"/>
        <w:ind w:firstLine="567"/>
      </w:pPr>
    </w:p>
    <w:p w14:paraId="6C051306" w14:textId="77777777" w:rsidR="000179FE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Введение и его содержание </w:t>
      </w:r>
    </w:p>
    <w:p w14:paraId="19B7B58F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37BCE37A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Во введении автор обосновывает тему исследования, кратко характеризуя современное состояние научной проблемы (вопроса), 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Исходя из исследовательских целей и предмета, формулируется рабочая гипотеза. На основ</w:t>
      </w:r>
      <w:r>
        <w:t xml:space="preserve">е рабочей гипотезы выдвигаются </w:t>
      </w:r>
      <w:r w:rsidRPr="00455AAC">
        <w:t xml:space="preserve">задачи исследования, определяются методы их решения. Определяется теоретическая и/или практическая значимость работы, возможности и формы использования полученного материала. </w:t>
      </w:r>
    </w:p>
    <w:p w14:paraId="646F7F75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В этой части желательно кратко раскрыть содержательную структуру выпускной работы, т.е. прокомментировать обозначенные в оглавлении ее разделы. </w:t>
      </w:r>
    </w:p>
    <w:p w14:paraId="247997ED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67C63291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Основная часть </w:t>
      </w:r>
    </w:p>
    <w:p w14:paraId="362F489B" w14:textId="495A39DA" w:rsidR="000179FE" w:rsidRPr="00F1185C" w:rsidRDefault="000179FE" w:rsidP="00455411">
      <w:pPr>
        <w:ind w:firstLine="567"/>
      </w:pPr>
      <w:r w:rsidRPr="00F1185C">
        <w:t>Основн</w:t>
      </w:r>
      <w:r w:rsidR="00257BBA">
        <w:t>ая часть</w:t>
      </w:r>
      <w:r w:rsidR="00484466">
        <w:t xml:space="preserve"> может состоять из трех</w:t>
      </w:r>
      <w:r w:rsidRPr="00F1185C">
        <w:t xml:space="preserve"> глав.</w:t>
      </w:r>
    </w:p>
    <w:p w14:paraId="7CA9D844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Глава 1. Постановка задачи. Подробное описание предметной области задачи. Обзор литературы. </w:t>
      </w:r>
    </w:p>
    <w:p w14:paraId="1ADAB426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533DCAA1" w14:textId="636C1C08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Характеристика и анализ класса задач, к которым относится рассматриваемая в выпускной квалификационной работе предметная область. Анализ существующих вариантов решения исследуемой задачи (проблемы) и обо</w:t>
      </w:r>
      <w:r>
        <w:t>снование предлагаемых решений.</w:t>
      </w:r>
      <w:r w:rsidRPr="00455AAC">
        <w:t xml:space="preserve"> В процесс</w:t>
      </w:r>
      <w:r w:rsidR="00555751">
        <w:t xml:space="preserve">е анализа необходимо </w:t>
      </w:r>
      <w:proofErr w:type="gramStart"/>
      <w:r w:rsidR="00555751">
        <w:t>определять</w:t>
      </w:r>
      <w:proofErr w:type="gramEnd"/>
      <w:r>
        <w:t xml:space="preserve"> </w:t>
      </w:r>
      <w:r w:rsidRPr="00455AAC">
        <w:t xml:space="preserve">как положительные, так и отрицательные моменты, т.е. анализ должен быть всесторонним и полным. Результаты анализа могут быть представлены графически, таблично, в виде выводов и предложений, программы действий. Характеристика современных инструментальных средств, которые могут быть эффективно использованы для решения поставленной задачи с учетом ее предметной области. </w:t>
      </w:r>
    </w:p>
    <w:p w14:paraId="04935E81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249D3070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Глава 2. Детальное описание решения задачи с учетом ее предметной области и средств, выбранных для ее реализации. </w:t>
      </w:r>
    </w:p>
    <w:p w14:paraId="3D580DA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7610BF1E" w14:textId="457C50CC" w:rsidR="000179FE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Подробно описываются методы решения поставленной задачи, выбирается эффективная технология ее решения, </w:t>
      </w:r>
      <w:r w:rsidRPr="002A2604">
        <w:t xml:space="preserve">описываются средства для </w:t>
      </w:r>
      <w:r w:rsidRPr="00455AAC">
        <w:t xml:space="preserve">ее реализации. Составляется детальный алгоритм решения задачи. </w:t>
      </w:r>
    </w:p>
    <w:p w14:paraId="7B80E0F9" w14:textId="77777777" w:rsidR="005B35E6" w:rsidRDefault="005B35E6" w:rsidP="00455411">
      <w:pPr>
        <w:autoSpaceDE w:val="0"/>
        <w:autoSpaceDN w:val="0"/>
        <w:adjustRightInd w:val="0"/>
        <w:ind w:firstLine="567"/>
      </w:pPr>
    </w:p>
    <w:p w14:paraId="1A43B30F" w14:textId="77777777" w:rsidR="005B35E6" w:rsidRDefault="005B35E6" w:rsidP="005B35E6">
      <w:pPr>
        <w:autoSpaceDE w:val="0"/>
        <w:autoSpaceDN w:val="0"/>
        <w:adjustRightInd w:val="0"/>
        <w:ind w:firstLine="567"/>
      </w:pPr>
      <w:r w:rsidRPr="00F71F5D">
        <w:t xml:space="preserve">Глава 3. </w:t>
      </w:r>
      <w:r w:rsidR="00F71F5D" w:rsidRPr="00F71F5D">
        <w:t>Результаты исследований.</w:t>
      </w:r>
    </w:p>
    <w:p w14:paraId="32391101" w14:textId="77777777" w:rsidR="00F71F5D" w:rsidRDefault="00F71F5D" w:rsidP="005B35E6">
      <w:pPr>
        <w:autoSpaceDE w:val="0"/>
        <w:autoSpaceDN w:val="0"/>
        <w:adjustRightInd w:val="0"/>
        <w:ind w:firstLine="567"/>
      </w:pPr>
    </w:p>
    <w:p w14:paraId="524E22F0" w14:textId="77777777" w:rsidR="00F71F5D" w:rsidRPr="00455AAC" w:rsidRDefault="00F71F5D" w:rsidP="005B35E6">
      <w:pPr>
        <w:autoSpaceDE w:val="0"/>
        <w:autoSpaceDN w:val="0"/>
        <w:adjustRightInd w:val="0"/>
        <w:ind w:firstLine="567"/>
      </w:pPr>
      <w:r>
        <w:t>Результаты работы раскрываются в сравнении с уже известными и/или с контрольными</w:t>
      </w:r>
      <w:r w:rsidRPr="00F71F5D">
        <w:t xml:space="preserve"> </w:t>
      </w:r>
      <w:r>
        <w:t xml:space="preserve">данными. Анализ результатов оформляется кратко и четко в соответствии с целью и задачами исследования и при необходимости сопровождается рисунками, схемами и таблицами. </w:t>
      </w:r>
    </w:p>
    <w:p w14:paraId="1A9F2748" w14:textId="77777777" w:rsidR="000179FE" w:rsidRDefault="000179FE" w:rsidP="00F71F5D">
      <w:pPr>
        <w:autoSpaceDE w:val="0"/>
        <w:autoSpaceDN w:val="0"/>
        <w:adjustRightInd w:val="0"/>
      </w:pPr>
    </w:p>
    <w:p w14:paraId="66B2C3AE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развернутыми выводами, подводящее итоги описанного в ней теоретического или практического исследования. В свою очередь, глава может состоять из меньших подразделов – параграфов, а параграфы – пунктов и т.д. </w:t>
      </w:r>
      <w:r w:rsidR="009440A5" w:rsidRPr="009440A5">
        <w:t xml:space="preserve">Все </w:t>
      </w:r>
      <w:r w:rsidR="009440A5">
        <w:t>главы</w:t>
      </w:r>
      <w:r w:rsidR="009440A5" w:rsidRPr="009440A5">
        <w:t xml:space="preserve"> работы должны быть логически связаны между собой.</w:t>
      </w:r>
    </w:p>
    <w:p w14:paraId="7309D1D5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Заголовки, приведенные в оглавлении, должны в точности (без сокращений и изменений формулировки) повторять заголовки разделов и подразделов. Заголовки оглавления (содержания), </w:t>
      </w:r>
      <w:r w:rsidRPr="00455AAC">
        <w:lastRenderedPageBreak/>
        <w:t xml:space="preserve">введения, глав основной части, заключения, библиографического списка, приложений образуют первую ступень, параграфов – вторую и т.д. Заголовки одинаковых ступеней располагают в оглавлении на одном уровне. Названия разделов и подразделов формулируются кратко и четко, в них следует отразить основное содержание соответствующего раздела. При этом в названиях параграфов не следует повторять то, что нашло отражение в названии главы. </w:t>
      </w:r>
    </w:p>
    <w:p w14:paraId="4ECA9722" w14:textId="77777777" w:rsidR="00555751" w:rsidRPr="00455AAC" w:rsidRDefault="00555751" w:rsidP="00455411">
      <w:pPr>
        <w:autoSpaceDE w:val="0"/>
        <w:autoSpaceDN w:val="0"/>
        <w:adjustRightInd w:val="0"/>
        <w:ind w:firstLine="567"/>
      </w:pPr>
    </w:p>
    <w:p w14:paraId="278C301D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Заключение </w:t>
      </w:r>
    </w:p>
    <w:p w14:paraId="481E9CE7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597637FD" w14:textId="55961E5E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В заключении даются выводы, в к</w:t>
      </w:r>
      <w:r>
        <w:t xml:space="preserve">оторых в виде коротких тезисов </w:t>
      </w:r>
      <w:r w:rsidRPr="00455AAC">
        <w:t xml:space="preserve">излагаются основные положения выпускной квалификационной работы, показываются все особенности, достоинства и недостатки </w:t>
      </w:r>
      <w:r w:rsidRPr="002A2604">
        <w:t xml:space="preserve">принятых решений с использованием современных компьютерных технологий. </w:t>
      </w:r>
    </w:p>
    <w:p w14:paraId="274EB83B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11FE88AD" w14:textId="5F8F9904" w:rsidR="000179FE" w:rsidRPr="002A2604" w:rsidRDefault="000179FE" w:rsidP="00455411">
      <w:pPr>
        <w:autoSpaceDE w:val="0"/>
        <w:autoSpaceDN w:val="0"/>
        <w:adjustRightInd w:val="0"/>
        <w:ind w:firstLine="567"/>
      </w:pPr>
      <w:r w:rsidRPr="00455AAC">
        <w:t>Здесь же описываются мероприятия по реализации решений, разработанных в выпускной квалификационной работе, приводятся рекомендации по использованию результатов работы</w:t>
      </w:r>
      <w:r w:rsidRPr="002A2604">
        <w:t xml:space="preserve">. </w:t>
      </w:r>
    </w:p>
    <w:p w14:paraId="6CCE1522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390DB3B6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Число выводов не должно быть бо</w:t>
      </w:r>
      <w:r>
        <w:t xml:space="preserve">льшим, обычно оно определяется </w:t>
      </w:r>
      <w:r w:rsidRPr="00455AAC">
        <w:t xml:space="preserve">количеством поставленных задач, так как каждая задача должна быть определенным образом отражена в выводах. </w:t>
      </w:r>
    </w:p>
    <w:p w14:paraId="5DB4186B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6119AFC3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Библиографический список </w:t>
      </w:r>
    </w:p>
    <w:p w14:paraId="3178C573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013B9F0E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1. Библиографический список раз</w:t>
      </w:r>
      <w:r>
        <w:t xml:space="preserve">мещается после текста работы и </w:t>
      </w:r>
      <w:r w:rsidRPr="00455AAC">
        <w:t>предшествует приложениям. Биб</w:t>
      </w:r>
      <w:r>
        <w:t xml:space="preserve">лиографический список является </w:t>
      </w:r>
      <w:r w:rsidRPr="00455AAC">
        <w:t xml:space="preserve">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 </w:t>
      </w:r>
    </w:p>
    <w:p w14:paraId="67517A21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2. Объем библиографического списк</w:t>
      </w:r>
      <w:r>
        <w:t xml:space="preserve">а к ВКР не может быть менее 30 </w:t>
      </w:r>
      <w:r w:rsidRPr="00455AAC">
        <w:t xml:space="preserve">источников, при этом общие справочные издания (энциклопедии, словари и т.п.) не могут составлять более 10% от общего объема, учебники и учебные пособия также не могут составлять более 10% от общего объема библиографического списка. Рекомендуется до 2/3 библиографического списка представить публикациями, выполненными за последние 5 лет. </w:t>
      </w:r>
    </w:p>
    <w:p w14:paraId="3BC73DF9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3. Представляется единый библиографический список к работе в целом. Каждый источник упоминается в списке один раз, вне зависимости от того, как часто на него делается ссылка в тексте работы. </w:t>
      </w:r>
    </w:p>
    <w:p w14:paraId="65A153AB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4. Наиболее удобным является алфавитное расположение материала без разделения на части по видовому признаку (</w:t>
      </w:r>
      <w:proofErr w:type="gramStart"/>
      <w:r w:rsidRPr="00455AAC">
        <w:t>например</w:t>
      </w:r>
      <w:proofErr w:type="gramEnd"/>
      <w:r w:rsidRPr="00455AAC">
        <w:t xml:space="preserve">: книги, статьи). </w:t>
      </w:r>
    </w:p>
    <w:p w14:paraId="7913BBA2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5. Произведения одного автора расс</w:t>
      </w:r>
      <w:r>
        <w:t xml:space="preserve">тавляются в списке по алфавиту </w:t>
      </w:r>
      <w:r w:rsidRPr="00455AAC">
        <w:t xml:space="preserve">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 </w:t>
      </w:r>
    </w:p>
    <w:p w14:paraId="05122101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6. При наличии в списке источников на других языках, кроме русского, образуется дополните</w:t>
      </w:r>
      <w:r>
        <w:t xml:space="preserve">льный алфавитный ряд. При этом </w:t>
      </w:r>
      <w:r w:rsidRPr="00455AAC">
        <w:t xml:space="preserve">библиографические записи на </w:t>
      </w:r>
      <w:r>
        <w:t xml:space="preserve">иностранных европейских языках </w:t>
      </w:r>
      <w:r w:rsidRPr="00455AAC">
        <w:t>объединяются в один ряд и располагаются</w:t>
      </w:r>
      <w:r>
        <w:t xml:space="preserve"> после русскоязычных. Затем все </w:t>
      </w:r>
      <w:r w:rsidRPr="00455AAC">
        <w:t xml:space="preserve">библиографические записи в списке последовательно нумеруются, представляя единую числовую последовательность русскоязычных и иностранных источников. </w:t>
      </w:r>
    </w:p>
    <w:p w14:paraId="2388CD40" w14:textId="6478EBD9" w:rsidR="000179FE" w:rsidRPr="00EE527D" w:rsidRDefault="000179FE" w:rsidP="00455411">
      <w:pPr>
        <w:autoSpaceDE w:val="0"/>
        <w:autoSpaceDN w:val="0"/>
        <w:adjustRightInd w:val="0"/>
        <w:ind w:firstLine="567"/>
        <w:rPr>
          <w:spacing w:val="-2"/>
        </w:rPr>
      </w:pPr>
      <w:r w:rsidRPr="00EE527D">
        <w:rPr>
          <w:spacing w:val="-2"/>
        </w:rPr>
        <w:t xml:space="preserve">7. Библиографические сведения в списке оформляются по единым правилам в соответствии со стандартом библиографического описания и ссылок в Российской Федерации ГОСТ </w:t>
      </w:r>
      <w:r w:rsidR="00AE46A2">
        <w:rPr>
          <w:spacing w:val="-2"/>
        </w:rPr>
        <w:t>Р 7.0.100-2018 «Библиографическая запись. Библиографическое описание»</w:t>
      </w:r>
      <w:r w:rsidRPr="00EE527D">
        <w:rPr>
          <w:spacing w:val="-2"/>
        </w:rPr>
        <w:t xml:space="preserve">. </w:t>
      </w:r>
    </w:p>
    <w:p w14:paraId="5236D855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1D1604AE" w14:textId="1954411A" w:rsidR="000179FE" w:rsidRPr="00455411" w:rsidRDefault="001D70BE" w:rsidP="00455411">
      <w:pPr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3</w:t>
      </w:r>
      <w:r w:rsidR="009B5D94" w:rsidRPr="00455411">
        <w:rPr>
          <w:b/>
          <w:i/>
        </w:rPr>
        <w:t>.2.4</w:t>
      </w:r>
      <w:r w:rsidR="000179FE" w:rsidRPr="00455411">
        <w:rPr>
          <w:b/>
          <w:i/>
        </w:rPr>
        <w:t xml:space="preserve"> Требования к оформлению выпускной квалификационной работы </w:t>
      </w:r>
    </w:p>
    <w:p w14:paraId="70BE4BD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4F7085FE" w14:textId="77777777" w:rsidR="000179FE" w:rsidRPr="00C75A66" w:rsidRDefault="000179FE" w:rsidP="00455411">
      <w:pPr>
        <w:autoSpaceDE w:val="0"/>
        <w:autoSpaceDN w:val="0"/>
        <w:adjustRightInd w:val="0"/>
        <w:ind w:firstLine="567"/>
      </w:pPr>
      <w:r w:rsidRPr="00455AAC">
        <w:t>Тексты выпускных квалиф</w:t>
      </w:r>
      <w:r>
        <w:t xml:space="preserve">икационных работ оформляются в </w:t>
      </w:r>
      <w:r w:rsidRPr="00455AAC">
        <w:t>соотв</w:t>
      </w:r>
      <w:r>
        <w:t xml:space="preserve">етствии с </w:t>
      </w:r>
      <w:r w:rsidRPr="00257BBA">
        <w:t>Положениями</w:t>
      </w:r>
      <w:r w:rsidRPr="00C75A66">
        <w:t xml:space="preserve"> о ВКР.</w:t>
      </w:r>
    </w:p>
    <w:p w14:paraId="2AD14A1A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3A147F58" w14:textId="7DCA869B" w:rsidR="000179FE" w:rsidRPr="00455411" w:rsidRDefault="001D70BE" w:rsidP="00455411">
      <w:pPr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lastRenderedPageBreak/>
        <w:t>3</w:t>
      </w:r>
      <w:r w:rsidR="009B5D94" w:rsidRPr="00455411">
        <w:rPr>
          <w:b/>
          <w:i/>
        </w:rPr>
        <w:t>.2.5</w:t>
      </w:r>
      <w:r w:rsidR="00804B8C">
        <w:rPr>
          <w:b/>
          <w:i/>
        </w:rPr>
        <w:t xml:space="preserve"> Порядок составления отзыва</w:t>
      </w:r>
      <w:r w:rsidR="000179FE" w:rsidRPr="00455411">
        <w:rPr>
          <w:b/>
          <w:i/>
        </w:rPr>
        <w:t xml:space="preserve"> </w:t>
      </w:r>
      <w:r w:rsidR="006A449A" w:rsidRPr="00455411">
        <w:rPr>
          <w:b/>
          <w:i/>
        </w:rPr>
        <w:t xml:space="preserve">и рецензии </w:t>
      </w:r>
      <w:r w:rsidR="000179FE" w:rsidRPr="00455411">
        <w:rPr>
          <w:b/>
          <w:i/>
        </w:rPr>
        <w:t>на вып</w:t>
      </w:r>
      <w:r w:rsidR="00B53222">
        <w:rPr>
          <w:b/>
          <w:i/>
        </w:rPr>
        <w:t>ускную квалификационную работу</w:t>
      </w:r>
    </w:p>
    <w:p w14:paraId="3F6619C7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4AF7B3B8" w14:textId="77777777" w:rsidR="000179FE" w:rsidRPr="00455AAC" w:rsidRDefault="009B5D94" w:rsidP="00455411">
      <w:pPr>
        <w:autoSpaceDE w:val="0"/>
        <w:autoSpaceDN w:val="0"/>
        <w:adjustRightInd w:val="0"/>
        <w:ind w:firstLine="567"/>
      </w:pPr>
      <w:r>
        <w:t>Р</w:t>
      </w:r>
      <w:r w:rsidR="000179FE" w:rsidRPr="00455AAC">
        <w:t>уководитель</w:t>
      </w:r>
      <w:r>
        <w:t xml:space="preserve"> ВКР</w:t>
      </w:r>
      <w:r w:rsidR="000179FE" w:rsidRPr="00455AAC">
        <w:t xml:space="preserve"> представ</w:t>
      </w:r>
      <w:r w:rsidR="000179FE">
        <w:t xml:space="preserve">ляет отзыв на ВКР на заседании </w:t>
      </w:r>
      <w:r w:rsidR="000179FE" w:rsidRPr="00455AAC">
        <w:t xml:space="preserve">кафедры, где окончательно решается вопрос о допуске обучающегося к защите. Это заседание проводится не позднее, чем за две недели до начала защиты ВКР. </w:t>
      </w:r>
    </w:p>
    <w:p w14:paraId="43134024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В отзыве должна содержат</w:t>
      </w:r>
      <w:r>
        <w:t xml:space="preserve">ься характеристика проделанной </w:t>
      </w:r>
      <w:r w:rsidRPr="00455AAC">
        <w:t xml:space="preserve">обучающимся работы, отмечены ее положительные стороны и недостатки, перечислены качества выпускника, выявленные в ходе его работы над заданием: </w:t>
      </w:r>
    </w:p>
    <w:p w14:paraId="54907CF8" w14:textId="77777777" w:rsidR="000179FE" w:rsidRPr="00455AAC" w:rsidRDefault="000179FE" w:rsidP="0045541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proofErr w:type="spellStart"/>
      <w:r w:rsidRPr="00455AAC">
        <w:t>сформированность</w:t>
      </w:r>
      <w:proofErr w:type="spellEnd"/>
      <w:r w:rsidRPr="00455AAC">
        <w:t xml:space="preserve"> навыков работы с научной литературой, анализа предметной области; </w:t>
      </w:r>
    </w:p>
    <w:p w14:paraId="46171268" w14:textId="77777777" w:rsidR="000179FE" w:rsidRPr="00455AAC" w:rsidRDefault="000179FE" w:rsidP="0045541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умение организовать и провести исследование; </w:t>
      </w:r>
    </w:p>
    <w:p w14:paraId="7E29F13A" w14:textId="77777777" w:rsidR="000179FE" w:rsidRPr="00455AAC" w:rsidRDefault="000179FE" w:rsidP="0045541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proofErr w:type="spellStart"/>
      <w:r>
        <w:t>с</w:t>
      </w:r>
      <w:r w:rsidRPr="00455AAC">
        <w:t>формированность</w:t>
      </w:r>
      <w:proofErr w:type="spellEnd"/>
      <w:r w:rsidRPr="00455AAC">
        <w:t xml:space="preserve"> навыков интерпретации полученных результатов, их обсуждения; </w:t>
      </w:r>
    </w:p>
    <w:p w14:paraId="2A1828EB" w14:textId="77777777" w:rsidR="000179FE" w:rsidRPr="00455AAC" w:rsidRDefault="000179FE" w:rsidP="0045541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теоретическая и/или практическая значимость</w:t>
      </w:r>
      <w:r>
        <w:t xml:space="preserve"> полученных </w:t>
      </w:r>
      <w:r w:rsidRPr="00455AAC">
        <w:t xml:space="preserve">результатов и выводов; </w:t>
      </w:r>
    </w:p>
    <w:p w14:paraId="7BE69A1B" w14:textId="77777777" w:rsidR="000179FE" w:rsidRPr="00455AAC" w:rsidRDefault="000179FE" w:rsidP="0045541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апробация работы (справ</w:t>
      </w:r>
      <w:r>
        <w:t xml:space="preserve">ка о внедрении, выступления на </w:t>
      </w:r>
      <w:r w:rsidRPr="00455AAC">
        <w:t xml:space="preserve">конференциях, публикации); </w:t>
      </w:r>
    </w:p>
    <w:p w14:paraId="58B2FCBC" w14:textId="77777777" w:rsidR="000179FE" w:rsidRPr="00455AAC" w:rsidRDefault="000179FE" w:rsidP="0045541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степень самостоятельности обучающегося в работе над проблемой и другие качества, проявившиеся в процессе выполнения ВКР. </w:t>
      </w:r>
    </w:p>
    <w:p w14:paraId="6596AD1C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607BEBD4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В заключение отзыва руководит</w:t>
      </w:r>
      <w:r>
        <w:t xml:space="preserve">ель делает вывод о возможности </w:t>
      </w:r>
      <w:proofErr w:type="gramStart"/>
      <w:r w:rsidRPr="00455AAC">
        <w:t>допуска</w:t>
      </w:r>
      <w:proofErr w:type="gramEnd"/>
      <w:r w:rsidRPr="00455AAC">
        <w:t xml:space="preserve"> обучающегося к защите. </w:t>
      </w:r>
    </w:p>
    <w:p w14:paraId="6B317629" w14:textId="77777777" w:rsidR="006A449A" w:rsidRDefault="006A449A" w:rsidP="006A449A">
      <w:pPr>
        <w:pStyle w:val="a3"/>
        <w:tabs>
          <w:tab w:val="left" w:pos="284"/>
        </w:tabs>
        <w:ind w:left="567"/>
      </w:pPr>
    </w:p>
    <w:p w14:paraId="0F379EA5" w14:textId="4E68B0C9" w:rsidR="006A449A" w:rsidRDefault="006A449A" w:rsidP="006A449A">
      <w:pPr>
        <w:pStyle w:val="a3"/>
        <w:numPr>
          <w:ilvl w:val="0"/>
          <w:numId w:val="15"/>
        </w:numPr>
        <w:tabs>
          <w:tab w:val="left" w:pos="284"/>
        </w:tabs>
        <w:ind w:left="0" w:firstLine="567"/>
      </w:pPr>
      <w:r>
        <w:t xml:space="preserve">Рецензирование </w:t>
      </w:r>
      <w:r w:rsidRPr="00E26826">
        <w:t xml:space="preserve">ВКР </w:t>
      </w:r>
      <w:r w:rsidR="00E26826" w:rsidRPr="00E26826">
        <w:t>по программе</w:t>
      </w:r>
      <w:r w:rsidRPr="00E26826">
        <w:t xml:space="preserve"> магистратуры</w:t>
      </w:r>
      <w:r w:rsidR="00E26826" w:rsidRPr="00E26826">
        <w:t xml:space="preserve"> </w:t>
      </w:r>
      <w:r w:rsidRPr="00E26826">
        <w:t xml:space="preserve">осуществляется </w:t>
      </w:r>
      <w:r>
        <w:t>в соответствии с СТО-2.12.16-16 «Порядок рецензирования выпускных квалификационных работ по программам специалитета и магистратуры»</w:t>
      </w:r>
    </w:p>
    <w:p w14:paraId="0D1309FF" w14:textId="77777777" w:rsidR="000179FE" w:rsidRPr="00455AAC" w:rsidRDefault="000179FE" w:rsidP="00B53222">
      <w:pPr>
        <w:autoSpaceDE w:val="0"/>
        <w:autoSpaceDN w:val="0"/>
        <w:adjustRightInd w:val="0"/>
      </w:pPr>
    </w:p>
    <w:p w14:paraId="2E733748" w14:textId="35CBB2D6" w:rsidR="000179FE" w:rsidRPr="002A2604" w:rsidRDefault="001D70BE" w:rsidP="00455411">
      <w:pPr>
        <w:autoSpaceDE w:val="0"/>
        <w:autoSpaceDN w:val="0"/>
        <w:adjustRightInd w:val="0"/>
        <w:ind w:firstLine="567"/>
        <w:rPr>
          <w:b/>
          <w:i/>
        </w:rPr>
      </w:pPr>
      <w:r w:rsidRPr="002A2604">
        <w:rPr>
          <w:b/>
          <w:i/>
        </w:rPr>
        <w:t>3</w:t>
      </w:r>
      <w:r w:rsidR="009B5D94" w:rsidRPr="002A2604">
        <w:rPr>
          <w:b/>
          <w:i/>
        </w:rPr>
        <w:t>.2</w:t>
      </w:r>
      <w:r w:rsidR="000179FE" w:rsidRPr="002A2604">
        <w:rPr>
          <w:b/>
          <w:i/>
        </w:rPr>
        <w:t>.</w:t>
      </w:r>
      <w:r w:rsidR="009B5D94" w:rsidRPr="002A2604">
        <w:rPr>
          <w:b/>
          <w:i/>
        </w:rPr>
        <w:t>6</w:t>
      </w:r>
      <w:r w:rsidR="000179FE" w:rsidRPr="002A2604">
        <w:rPr>
          <w:b/>
          <w:i/>
        </w:rPr>
        <w:t xml:space="preserve"> Процедура защиты выпускной квалификационной работы в Государственной экзаменационной комиссии осуществляется в соответствии с Положением о ВКР института.</w:t>
      </w:r>
    </w:p>
    <w:p w14:paraId="151C8F1D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03AB09BB" w14:textId="56371739" w:rsidR="000179FE" w:rsidRPr="00455AAC" w:rsidRDefault="001D70BE" w:rsidP="00455411">
      <w:pPr>
        <w:autoSpaceDE w:val="0"/>
        <w:autoSpaceDN w:val="0"/>
        <w:adjustRightInd w:val="0"/>
        <w:ind w:firstLine="567"/>
      </w:pPr>
      <w:r>
        <w:t>3</w:t>
      </w:r>
      <w:r w:rsidR="009B5D94">
        <w:t>.2</w:t>
      </w:r>
      <w:r w:rsidR="009B5D94" w:rsidRPr="00455AAC">
        <w:t>.</w:t>
      </w:r>
      <w:r w:rsidR="009B5D94">
        <w:t>6.</w:t>
      </w:r>
      <w:r w:rsidR="000179FE">
        <w:t>1</w:t>
      </w:r>
      <w:r w:rsidR="000179FE" w:rsidRPr="00455AAC">
        <w:t xml:space="preserve"> Последовательность защиты может быть следующей: </w:t>
      </w:r>
    </w:p>
    <w:p w14:paraId="53A0F544" w14:textId="77777777" w:rsidR="000179FE" w:rsidRPr="00455AAC" w:rsidRDefault="000179FE" w:rsidP="00455411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председатель ГЭК называет тем</w:t>
      </w:r>
      <w:r>
        <w:t xml:space="preserve">у работы и предоставляет слово </w:t>
      </w:r>
      <w:r w:rsidRPr="00455AAC">
        <w:t xml:space="preserve">автору; </w:t>
      </w:r>
    </w:p>
    <w:p w14:paraId="60EE2398" w14:textId="1E0349EF" w:rsidR="000179FE" w:rsidRPr="00455AAC" w:rsidRDefault="000179FE" w:rsidP="00455411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ориентировочное время </w:t>
      </w:r>
      <w:bookmarkStart w:id="0" w:name="_GoBack"/>
      <w:bookmarkEnd w:id="0"/>
      <w:r w:rsidR="009527D1" w:rsidRPr="00455AAC">
        <w:t>с</w:t>
      </w:r>
      <w:r w:rsidR="009527D1">
        <w:t>ообщения,</w:t>
      </w:r>
      <w:r>
        <w:t xml:space="preserve"> обучающегося о ВКР на </w:t>
      </w:r>
      <w:r w:rsidRPr="00455AAC">
        <w:t xml:space="preserve">заседании ГЭК 10 минут. В своем </w:t>
      </w:r>
      <w:r>
        <w:t xml:space="preserve">выступлении он должен кратко и </w:t>
      </w:r>
      <w:r w:rsidRPr="00455AAC">
        <w:t xml:space="preserve">последовательно изложить полученные в ходе подготовки ВКР основные результаты исследовательской работы с использованием иллюстративного материала; </w:t>
      </w:r>
    </w:p>
    <w:p w14:paraId="2AD85BA8" w14:textId="6A6826F7" w:rsidR="000179FE" w:rsidRPr="00455AAC" w:rsidRDefault="009527D1" w:rsidP="00455411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после доклада,</w:t>
      </w:r>
      <w:r w:rsidR="000179FE" w:rsidRPr="00455AAC">
        <w:t xml:space="preserve"> обучающегося члены ГЭК и все присутствующи</w:t>
      </w:r>
      <w:r w:rsidR="000179FE">
        <w:t xml:space="preserve">е </w:t>
      </w:r>
      <w:r w:rsidR="000179FE" w:rsidRPr="00455AAC">
        <w:t xml:space="preserve">могут задавать ему вопросы по содержанию работы; время для ответа на вопросы и обсуждение работы регулируется председателем ГЭК; </w:t>
      </w:r>
    </w:p>
    <w:p w14:paraId="494102EA" w14:textId="77777777" w:rsidR="000179FE" w:rsidRPr="00455AAC" w:rsidRDefault="000179FE" w:rsidP="00455411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затем научный руководитель выступает с отзывом о работе, если по какой-то причине он не присутствует на защите, его отзыв зачитывает председатель ГЭК; </w:t>
      </w:r>
    </w:p>
    <w:p w14:paraId="5E199E67" w14:textId="77777777" w:rsidR="000179FE" w:rsidRPr="00455AAC" w:rsidRDefault="000179FE" w:rsidP="00455411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далее следует выступление рецензента</w:t>
      </w:r>
      <w:r w:rsidR="00E80574">
        <w:t xml:space="preserve"> (в случае его присутствия)</w:t>
      </w:r>
      <w:r w:rsidRPr="00455AAC">
        <w:t xml:space="preserve">; </w:t>
      </w:r>
    </w:p>
    <w:p w14:paraId="17DEB5A1" w14:textId="77777777" w:rsidR="000179FE" w:rsidRPr="00455AAC" w:rsidRDefault="000179FE" w:rsidP="00455411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обучающийся отвечает на замечания рецензента; </w:t>
      </w:r>
    </w:p>
    <w:p w14:paraId="55EA9DA8" w14:textId="77777777" w:rsidR="000179FE" w:rsidRPr="00455AAC" w:rsidRDefault="000179FE" w:rsidP="00455411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члены ГЭК могут выступить с</w:t>
      </w:r>
      <w:r>
        <w:t xml:space="preserve">о своими мнениями, оценками по </w:t>
      </w:r>
      <w:r w:rsidRPr="00455AAC">
        <w:t xml:space="preserve">работе; </w:t>
      </w:r>
    </w:p>
    <w:p w14:paraId="24AF0A67" w14:textId="77777777" w:rsidR="000179FE" w:rsidRPr="00455AAC" w:rsidRDefault="000179FE" w:rsidP="00455411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обучающийся отвечает на высказа</w:t>
      </w:r>
      <w:r>
        <w:t xml:space="preserve">нные замечания, прозвучавшие в </w:t>
      </w:r>
      <w:r w:rsidRPr="00455AAC">
        <w:t xml:space="preserve">процессе дискуссии. </w:t>
      </w:r>
    </w:p>
    <w:p w14:paraId="6A2ED91F" w14:textId="62EFC5A0" w:rsidR="000179FE" w:rsidRPr="00455AAC" w:rsidRDefault="001D70BE" w:rsidP="00455411">
      <w:pPr>
        <w:autoSpaceDE w:val="0"/>
        <w:autoSpaceDN w:val="0"/>
        <w:adjustRightInd w:val="0"/>
        <w:ind w:firstLine="567"/>
      </w:pPr>
      <w:r>
        <w:t>3</w:t>
      </w:r>
      <w:r w:rsidR="009B5D94">
        <w:t>.2</w:t>
      </w:r>
      <w:r w:rsidR="009B5D94" w:rsidRPr="00455AAC">
        <w:t>.</w:t>
      </w:r>
      <w:r w:rsidR="009B5D94">
        <w:t>6.</w:t>
      </w:r>
      <w:r w:rsidR="000179FE">
        <w:t>2</w:t>
      </w:r>
      <w:r w:rsidR="000179FE" w:rsidRPr="00455AAC">
        <w:t xml:space="preserve"> После выслушивания всех работ, назначенных на данный день защиты, члены ГЭК обсуждают результаты защиты и оценивают каждую работу. </w:t>
      </w:r>
    </w:p>
    <w:p w14:paraId="224C73F3" w14:textId="776067E9" w:rsidR="000179FE" w:rsidRPr="00455AAC" w:rsidRDefault="001D70BE" w:rsidP="00455411">
      <w:pPr>
        <w:autoSpaceDE w:val="0"/>
        <w:autoSpaceDN w:val="0"/>
        <w:adjustRightInd w:val="0"/>
        <w:ind w:firstLine="567"/>
      </w:pPr>
      <w:r>
        <w:t>3</w:t>
      </w:r>
      <w:r w:rsidR="009B5D94">
        <w:t>.2</w:t>
      </w:r>
      <w:r w:rsidR="009B5D94" w:rsidRPr="00455AAC">
        <w:t>.</w:t>
      </w:r>
      <w:r w:rsidR="009B5D94">
        <w:t>6.</w:t>
      </w:r>
      <w:r w:rsidR="000179FE">
        <w:t>3</w:t>
      </w:r>
      <w:r w:rsidR="000179FE" w:rsidRPr="00455AAC">
        <w:t xml:space="preserve"> Защита ВКР может оцениваться по следующим критериям: </w:t>
      </w:r>
    </w:p>
    <w:p w14:paraId="6A08E427" w14:textId="77777777" w:rsidR="000179FE" w:rsidRPr="00455AAC" w:rsidRDefault="000179FE" w:rsidP="00455411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актуальность темы и научная новизна; </w:t>
      </w:r>
    </w:p>
    <w:p w14:paraId="722592D1" w14:textId="77777777" w:rsidR="000179FE" w:rsidRPr="00455AAC" w:rsidRDefault="000179FE" w:rsidP="00455411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степень достижения поставленной цели, положенной в основу ВКР; </w:t>
      </w:r>
    </w:p>
    <w:p w14:paraId="267E5649" w14:textId="77777777" w:rsidR="000179FE" w:rsidRPr="00455AAC" w:rsidRDefault="000179FE" w:rsidP="00455411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адекватность и уровень методов исследования; </w:t>
      </w:r>
    </w:p>
    <w:p w14:paraId="57C0F9D2" w14:textId="77777777" w:rsidR="000179FE" w:rsidRPr="00455AAC" w:rsidRDefault="000179FE" w:rsidP="00455411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теоретическая и/или практическая значимость работы; </w:t>
      </w:r>
    </w:p>
    <w:p w14:paraId="213CDC2F" w14:textId="77777777" w:rsidR="000179FE" w:rsidRPr="00455AAC" w:rsidRDefault="000179FE" w:rsidP="00455411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структура работы, логичность в изложении материала; </w:t>
      </w:r>
    </w:p>
    <w:p w14:paraId="36D7CA52" w14:textId="77777777" w:rsidR="000179FE" w:rsidRPr="00455AAC" w:rsidRDefault="000179FE" w:rsidP="00455411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научность и полнота изложения содержания; </w:t>
      </w:r>
    </w:p>
    <w:p w14:paraId="42E5F039" w14:textId="11185FD4" w:rsidR="000179FE" w:rsidRPr="00455AAC" w:rsidRDefault="000179FE" w:rsidP="00455411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lastRenderedPageBreak/>
        <w:t xml:space="preserve">использование источников, наличие ссылок на работы других авторов, корректность цитирования; </w:t>
      </w:r>
    </w:p>
    <w:p w14:paraId="0A3D8E55" w14:textId="77777777" w:rsidR="000179FE" w:rsidRPr="00455AAC" w:rsidRDefault="000179FE" w:rsidP="00455411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обоснованность обобщения результатов исследования, адекватность выводов содержанию работы; </w:t>
      </w:r>
    </w:p>
    <w:p w14:paraId="7689FB43" w14:textId="77777777" w:rsidR="005445AF" w:rsidRDefault="000179FE" w:rsidP="005445AF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качество оформления ВКР (стиль, язык, грамотность, аккуратность); </w:t>
      </w:r>
    </w:p>
    <w:p w14:paraId="267935DF" w14:textId="77777777" w:rsidR="000179FE" w:rsidRPr="00455AAC" w:rsidRDefault="000179FE" w:rsidP="005445AF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качество доклада (обоснование проблемы, четкость в изложении полученных результатов, адекватность выводов, уровень ориентировки в проблеме и полученных результатах, умение участвовать в научной дискуссии, научный язык выступления); </w:t>
      </w:r>
    </w:p>
    <w:p w14:paraId="131481A8" w14:textId="77777777" w:rsidR="000179FE" w:rsidRPr="00455AAC" w:rsidRDefault="000179FE" w:rsidP="00455411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качество оформления иллюстративного материала к выступлению; </w:t>
      </w:r>
    </w:p>
    <w:p w14:paraId="78026D28" w14:textId="61CB657E" w:rsidR="000179FE" w:rsidRPr="00455AAC" w:rsidRDefault="000179FE" w:rsidP="00455411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степень самостоятельности и организованности обучающегося в выполнении работы. </w:t>
      </w:r>
    </w:p>
    <w:p w14:paraId="10229D82" w14:textId="51549669" w:rsidR="000179FE" w:rsidRPr="00455AAC" w:rsidRDefault="001D70BE" w:rsidP="00455411">
      <w:pPr>
        <w:autoSpaceDE w:val="0"/>
        <w:autoSpaceDN w:val="0"/>
        <w:adjustRightInd w:val="0"/>
        <w:ind w:firstLine="567"/>
      </w:pPr>
      <w:r>
        <w:t>3</w:t>
      </w:r>
      <w:r w:rsidR="009B5D94">
        <w:t>.2</w:t>
      </w:r>
      <w:r w:rsidR="009B5D94" w:rsidRPr="00455AAC">
        <w:t>.</w:t>
      </w:r>
      <w:r w:rsidR="009B5D94">
        <w:t>6.</w:t>
      </w:r>
      <w:r w:rsidR="000179FE">
        <w:t>4</w:t>
      </w:r>
      <w:r w:rsidR="000179FE" w:rsidRPr="00455AAC">
        <w:t xml:space="preserve"> Результаты защиты ВКР определяются на основе оценок: </w:t>
      </w:r>
    </w:p>
    <w:p w14:paraId="1B012F03" w14:textId="41B58975" w:rsidR="000179FE" w:rsidRDefault="00781006" w:rsidP="00455411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>
        <w:t>р</w:t>
      </w:r>
      <w:r w:rsidR="000179FE" w:rsidRPr="00455AAC">
        <w:t xml:space="preserve">уководителя </w:t>
      </w:r>
      <w:r w:rsidR="009B5D94">
        <w:t xml:space="preserve">ВКР </w:t>
      </w:r>
      <w:r w:rsidR="000179FE" w:rsidRPr="00455AAC">
        <w:t xml:space="preserve">за степень самостоятельности обучающегося в работе над проблемой и другие качества, проявившиеся в процессе выполнения ВКР; </w:t>
      </w:r>
    </w:p>
    <w:p w14:paraId="4B159263" w14:textId="4834CCA0" w:rsidR="00782E62" w:rsidRPr="00455AAC" w:rsidRDefault="00782E62" w:rsidP="00782E62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рецензента за работу в целом, у</w:t>
      </w:r>
      <w:r>
        <w:t xml:space="preserve">читывая степень обоснованности </w:t>
      </w:r>
      <w:r w:rsidRPr="00455AAC">
        <w:t xml:space="preserve">выводов и рекомендаций, их новизны и практической значимости, степень ее соответствия требованиям, предъявляемым к ВКР соответствующего уровня; </w:t>
      </w:r>
    </w:p>
    <w:p w14:paraId="159DB9CF" w14:textId="77777777" w:rsidR="00782E62" w:rsidRPr="00455AAC" w:rsidRDefault="00782E62" w:rsidP="00782E62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членов ГЭК за содержание рабо</w:t>
      </w:r>
      <w:r>
        <w:t xml:space="preserve">ты, ее защиту, включая доклад, </w:t>
      </w:r>
      <w:r w:rsidRPr="00455AAC">
        <w:t xml:space="preserve">ответы на замечания рецензента и вопросы комиссии и присутствующих. </w:t>
      </w:r>
    </w:p>
    <w:p w14:paraId="0B4D31E3" w14:textId="25A06EFB" w:rsidR="000179FE" w:rsidRPr="00455AAC" w:rsidRDefault="001D70BE" w:rsidP="00455411">
      <w:pPr>
        <w:autoSpaceDE w:val="0"/>
        <w:autoSpaceDN w:val="0"/>
        <w:adjustRightInd w:val="0"/>
        <w:ind w:firstLine="567"/>
      </w:pPr>
      <w:r>
        <w:t>3</w:t>
      </w:r>
      <w:r w:rsidR="00455411">
        <w:t>.2</w:t>
      </w:r>
      <w:r w:rsidR="00455411" w:rsidRPr="00455AAC">
        <w:t>.</w:t>
      </w:r>
      <w:r w:rsidR="00455411">
        <w:t>6.</w:t>
      </w:r>
      <w:r w:rsidR="000179FE">
        <w:t>5</w:t>
      </w:r>
      <w:r w:rsidR="000179FE" w:rsidRPr="00455AAC">
        <w:t>. Члены ГЭК вправе дополнительно рекомендовать материалы ВКР к опубликованию в печати, результаты – к внедрению, а выпускника к продолжению обучения на бол</w:t>
      </w:r>
      <w:r w:rsidR="000179FE">
        <w:t xml:space="preserve">ее высокой ступени образования </w:t>
      </w:r>
      <w:r w:rsidR="00782E62" w:rsidRPr="00455AAC">
        <w:t>(поступлению в а</w:t>
      </w:r>
      <w:r w:rsidR="00782E62">
        <w:t xml:space="preserve">спирантуру по соответствующему </w:t>
      </w:r>
      <w:r w:rsidR="00782E62" w:rsidRPr="00455AAC">
        <w:t>направлению или специальности)</w:t>
      </w:r>
      <w:r w:rsidR="00782E62">
        <w:t>.</w:t>
      </w:r>
    </w:p>
    <w:p w14:paraId="2B7F9A99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595A9DD9" w14:textId="76323B2C" w:rsidR="00455411" w:rsidRDefault="00FA24FE" w:rsidP="00455411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4</w:t>
      </w:r>
      <w:r w:rsidR="00C006AE">
        <w:rPr>
          <w:b/>
        </w:rPr>
        <w:t>.</w:t>
      </w:r>
      <w:r w:rsidR="000179FE" w:rsidRPr="009B5D94">
        <w:rPr>
          <w:b/>
        </w:rPr>
        <w:t xml:space="preserve"> </w:t>
      </w:r>
      <w:r w:rsidR="00455411">
        <w:rPr>
          <w:b/>
        </w:rPr>
        <w:t>КРИТЕРИИ ОЦЕНКИ РЕЗУЛЬТАТОВ ЗАЩИТЫ ВЫПУСКНЫХ КВАЛИФИКАЦИОННЫХ РАБОТ</w:t>
      </w:r>
    </w:p>
    <w:p w14:paraId="04666581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6750A6E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При определении оценки ВКР</w:t>
      </w:r>
      <w:r>
        <w:t xml:space="preserve"> членами Государственной </w:t>
      </w:r>
      <w:r w:rsidRPr="00455AAC">
        <w:t xml:space="preserve">экзаменационной комиссии принимается во внимание уровень научной и практической подготовки студента, качество проведения и представления исследования, а также оформления выпускной квалификационной работы. </w:t>
      </w:r>
    </w:p>
    <w:p w14:paraId="66B2FEE7" w14:textId="03D73617" w:rsidR="00782E62" w:rsidRPr="00455AAC" w:rsidRDefault="00782E62" w:rsidP="00782E62">
      <w:pPr>
        <w:autoSpaceDE w:val="0"/>
        <w:autoSpaceDN w:val="0"/>
        <w:adjustRightInd w:val="0"/>
        <w:ind w:firstLine="567"/>
      </w:pPr>
      <w:r w:rsidRPr="00455AAC">
        <w:t xml:space="preserve">Государственная экзаменационная комиссия, определяя оценку защиты и выполнения ВКР в </w:t>
      </w:r>
      <w:r w:rsidRPr="00782E62">
        <w:t>целом, учитывает также оценку рецензента</w:t>
      </w:r>
      <w:r w:rsidRPr="00782E62">
        <w:rPr>
          <w:i/>
        </w:rPr>
        <w:t>.</w:t>
      </w:r>
      <w:r w:rsidRPr="00782E62">
        <w:t xml:space="preserve"> </w:t>
      </w:r>
      <w:r w:rsidRPr="00455AAC">
        <w:t xml:space="preserve">Суммарный бал оценки ГЭК определяется как среднее арифметическое из баллов оценки членов ГЭК и рецензента. Указанный балл округляется до ближайшего целого значения. При значительных расхождениях в баллах между членами ГЭК оценка ВКР и ее защиты определяется в результате закрытого обсуждения на заседании ГЭК. </w:t>
      </w:r>
    </w:p>
    <w:p w14:paraId="1C1FF01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104A8C15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Результаты защиты ВКР определяются оценками «отлично», «хорошо», «удовлетворительно» и «неудовлетворительно» и объявляются в день защиты после оформления протоколов заседаний ГЭК в установленном порядке. </w:t>
      </w:r>
    </w:p>
    <w:p w14:paraId="16ECC06C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139EAAF5" w14:textId="77777777" w:rsidR="000179FE" w:rsidRPr="00455AAC" w:rsidRDefault="000179FE" w:rsidP="00396786">
      <w:pPr>
        <w:autoSpaceDE w:val="0"/>
        <w:autoSpaceDN w:val="0"/>
        <w:adjustRightInd w:val="0"/>
        <w:ind w:firstLine="567"/>
      </w:pPr>
      <w:r w:rsidRPr="00455AAC">
        <w:t xml:space="preserve">«Отлично» («5») – ВКР по содержанию и оформлению соответствует всем требованиям; доклад структурирован, раскрывает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вывода; в заключительной части </w:t>
      </w:r>
      <w:r>
        <w:t xml:space="preserve">доклада показаны перспективы и </w:t>
      </w:r>
      <w:r w:rsidRPr="00455AAC">
        <w:t>задачи дальнейшего исследования данной темы, освещены вопросы практического применения и внедре</w:t>
      </w:r>
      <w:r>
        <w:t xml:space="preserve">ния результатов исследования в </w:t>
      </w:r>
      <w:r w:rsidRPr="00455AAC">
        <w:t xml:space="preserve">практику. Выпускная квалификационная работа выполнена в соответствии с целевой установкой, отвечает предъявляемым требованиям и оформлена в соответствии со стандартом. Ответы на вопросы членов экзаменационной комиссии носят четкий характер,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и в рецензии на выпускную квалификационную работу </w:t>
      </w:r>
      <w:r w:rsidRPr="00455AAC">
        <w:lastRenderedPageBreak/>
        <w:t xml:space="preserve">без замечаний. Заключительное слово краткое, но емкое по сути. Широкое применение и уверенное использование новых информационных технологий как в самой работе, так и во время доклада. </w:t>
      </w:r>
    </w:p>
    <w:p w14:paraId="49112390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318E2BBF" w14:textId="4832E272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«Хорошо» («4») – ВКР по сод</w:t>
      </w:r>
      <w:r>
        <w:t>ержанию соответствует основным т</w:t>
      </w:r>
      <w:r w:rsidRPr="00455AAC">
        <w:t>ребованиям, тема исследования ра</w:t>
      </w:r>
      <w:r>
        <w:t xml:space="preserve">скрыта; доклад структурирован, </w:t>
      </w:r>
      <w:r w:rsidRPr="00455AAC">
        <w:t>допускаются одна-две неточности</w:t>
      </w:r>
      <w:r>
        <w:t xml:space="preserve"> при раскрытии причин выбора и </w:t>
      </w:r>
      <w:r w:rsidRPr="00455AAC">
        <w:t>актуальности темы, целей работы и ее задач, предмета, о</w:t>
      </w:r>
      <w:r>
        <w:t xml:space="preserve">бъекта и </w:t>
      </w:r>
      <w:r w:rsidRPr="00455AAC">
        <w:t>хронологических рамок исследования, допускается погрешность в логике выведения одного из наиболее значим</w:t>
      </w:r>
      <w:r w:rsidR="00564084">
        <w:t>ых выводов</w:t>
      </w:r>
      <w:r w:rsidRPr="00455AAC">
        <w:t xml:space="preserve">, но устраняется в </w:t>
      </w:r>
      <w:r w:rsidR="0009253B">
        <w:t>ходе дополнительных уточняющих</w:t>
      </w:r>
      <w:r w:rsidRPr="00455AAC">
        <w:t xml:space="preserve"> вопросов; в заключительной части нечетко начертаны перспективы и задачи дальнейшего исследования данной темы, вопросы практического применения и внедре</w:t>
      </w:r>
      <w:r>
        <w:t xml:space="preserve">ния результатов исследования в </w:t>
      </w:r>
      <w:r w:rsidRPr="00455AAC">
        <w:t xml:space="preserve">практику. Ответы на вопросы членов экзаменационной комиссии носят расплывчатый характер, но при этом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и в рецензии на выпускную квалификационную работу без замечаний или имеют незначительные замечания, которые не влияют на полное раскрытие темы. </w:t>
      </w:r>
    </w:p>
    <w:p w14:paraId="36310F76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Заключительное слово краткое, но допускается расплывчатость сути. Несколько узкое применение и сдержанное использование новых информационных технологий как в самой работе, так и во время доклада. </w:t>
      </w:r>
    </w:p>
    <w:p w14:paraId="132AE9E0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705AFF34" w14:textId="580F7582" w:rsidR="000179FE" w:rsidRPr="00455AAC" w:rsidRDefault="000179FE" w:rsidP="00E52488">
      <w:pPr>
        <w:autoSpaceDE w:val="0"/>
        <w:autoSpaceDN w:val="0"/>
        <w:adjustRightInd w:val="0"/>
        <w:ind w:firstLine="567"/>
      </w:pPr>
      <w:r w:rsidRPr="00455AAC">
        <w:t>«Удовлетворительно» («3») – докл</w:t>
      </w:r>
      <w:r>
        <w:t xml:space="preserve">ад структурирован, допускаются </w:t>
      </w:r>
      <w:r w:rsidRPr="00455AAC">
        <w:t>неточности при раскрытии причин выбора и актуальности темы, целей работы и ее задач, предмета, объекта и хронологических рамок исследования, допущена грубая погрешность в логике выведения одного из наиболее значимых выводов, которая при указании на нее устраня</w:t>
      </w:r>
      <w:r w:rsidR="000E5A3F">
        <w:t>е</w:t>
      </w:r>
      <w:r w:rsidRPr="00455AAC">
        <w:t>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практику. Выпускная квалификационная работа выполнена в соответствии с целевой установкой, но не в полной мере отвечает предъявляемым требованиям, оформлена небрежно. Ответы на вопросы членов экзаменационной комиссии носят поверхностный характер, не раскрывают до конца сущност</w:t>
      </w:r>
      <w:r>
        <w:t xml:space="preserve">и вопроса, слабо подкрепляются </w:t>
      </w:r>
      <w:r w:rsidRPr="00455AAC">
        <w:t>положениями нормативно-правовых актов, выводами и расчетами из ВКР, показывают недостаточную самостоятельность и глубину изучения проблемы студентом. Выводы в отзыве руководителя и в рецензии на выпускную квалификационную работу указывают на наличие замечаний, недостатков, которые не позволили студенту полно раскрыть тему. В заключительном слове студент не до конца уяснил допущенные им ошибки в работе. Недостаточное применение и н</w:t>
      </w:r>
      <w:r>
        <w:t xml:space="preserve">еуверенное использование новых </w:t>
      </w:r>
      <w:r w:rsidRPr="00455AAC">
        <w:t xml:space="preserve">информационных технологий как в самой работе, так и во время доклада. </w:t>
      </w:r>
    </w:p>
    <w:p w14:paraId="6DFD5D02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2BE5FDF4" w14:textId="604E7C4B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«Неудовлетворительно» («2») – доклад не полностью структурирован, слабо раскрываются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</w:t>
      </w:r>
      <w:r>
        <w:t xml:space="preserve">зании на них не устраняются; в </w:t>
      </w:r>
      <w:r w:rsidRPr="00455AAC">
        <w:t>заключительной части слабо отражаются перспективы и задачи дальнейшего исследования данной темы, вопросы практического применения и внедрения результатов исследования в практику. Выпускная квалификационная работа выполнена с нарушением целевой установки и не отвечает предъявляемым требованиям, в оформлении имеются отсту</w:t>
      </w:r>
      <w:r>
        <w:t xml:space="preserve">пления от стандарта. Ответы на </w:t>
      </w:r>
      <w:r w:rsidRPr="00455AAC">
        <w:t xml:space="preserve">вопросы членов экзаменационной комиссии носят поверхностный характер, не раскрывают его сущности, не 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студентом. В выводах </w:t>
      </w:r>
      <w:r w:rsidR="006C4D22">
        <w:t xml:space="preserve">в </w:t>
      </w:r>
      <w:r>
        <w:t>отзыв</w:t>
      </w:r>
      <w:r w:rsidR="00B3317B">
        <w:t>е руководителя</w:t>
      </w:r>
      <w:r>
        <w:t xml:space="preserve"> </w:t>
      </w:r>
      <w:r w:rsidR="000E5A3F">
        <w:t xml:space="preserve">и/или рецензии </w:t>
      </w:r>
      <w:r w:rsidRPr="00455AAC">
        <w:t xml:space="preserve">на выпускную квалификационную работу имеются существенные замечания. Слабое применение и использование новых информационных технологий как в самой работе, так и во время доклада. </w:t>
      </w:r>
    </w:p>
    <w:p w14:paraId="314C469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563CFD99" w14:textId="255A3FF5" w:rsidR="000179FE" w:rsidRPr="00C75A66" w:rsidRDefault="000179FE" w:rsidP="00455411">
      <w:pPr>
        <w:ind w:firstLine="567"/>
      </w:pPr>
      <w:r w:rsidRPr="00455AAC">
        <w:lastRenderedPageBreak/>
        <w:t xml:space="preserve">Итоговая оценка по результатам защиты выпускной квалификационной работы обучающегося по </w:t>
      </w:r>
      <w:proofErr w:type="spellStart"/>
      <w:r w:rsidRPr="00455AAC">
        <w:t>четырехбалльной</w:t>
      </w:r>
      <w:proofErr w:type="spellEnd"/>
      <w:r w:rsidRPr="00455AAC">
        <w:t xml:space="preserve"> системе оценивания проставляется в протокол заседания комиссии и зачётную книжку обучающегося, в которых расписываются председатель и члены экзаменационной комиссии. В случае получения неудовлетворительной оценки при защите выпускной квалификационной рабо</w:t>
      </w:r>
      <w:r w:rsidR="0039560D">
        <w:t>ты повторная защита</w:t>
      </w:r>
      <w:r w:rsidRPr="00455AAC">
        <w:t xml:space="preserve"> проводится в соответствии с </w:t>
      </w:r>
      <w:r w:rsidR="005643ED">
        <w:t>СТО-</w:t>
      </w:r>
      <w:r w:rsidRPr="00C75A66">
        <w:t>2.12.9</w:t>
      </w:r>
      <w:r w:rsidRPr="00455AAC">
        <w:t xml:space="preserve"> </w:t>
      </w:r>
      <w:r>
        <w:t>«Положение</w:t>
      </w:r>
      <w:r w:rsidRPr="00455AAC">
        <w:t xml:space="preserve"> о </w:t>
      </w:r>
      <w:r>
        <w:t>государственной</w:t>
      </w:r>
      <w:r w:rsidRPr="00455AAC">
        <w:t xml:space="preserve"> итоговой аттестации</w:t>
      </w:r>
      <w:r>
        <w:t xml:space="preserve"> выпускников</w:t>
      </w:r>
      <w:r w:rsidRPr="00455AAC">
        <w:t xml:space="preserve">». </w:t>
      </w:r>
    </w:p>
    <w:p w14:paraId="7CD9C240" w14:textId="77777777" w:rsidR="0009299B" w:rsidRPr="0009299B" w:rsidRDefault="0009299B" w:rsidP="0009299B">
      <w:pPr>
        <w:rPr>
          <w:sz w:val="28"/>
          <w:szCs w:val="28"/>
        </w:rPr>
      </w:pPr>
    </w:p>
    <w:p w14:paraId="48FE1220" w14:textId="4F3B3A03" w:rsidR="0009299B" w:rsidRPr="0009299B" w:rsidRDefault="00FA24FE" w:rsidP="0009299B">
      <w:pPr>
        <w:jc w:val="center"/>
        <w:rPr>
          <w:b/>
        </w:rPr>
      </w:pPr>
      <w:r>
        <w:rPr>
          <w:b/>
        </w:rPr>
        <w:t>5</w:t>
      </w:r>
      <w:r w:rsidR="0009299B" w:rsidRPr="0009299B">
        <w:rPr>
          <w:b/>
        </w:rPr>
        <w:t>.</w:t>
      </w:r>
      <w:r w:rsidR="00DA3E21">
        <w:rPr>
          <w:b/>
        </w:rPr>
        <w:t xml:space="preserve"> </w:t>
      </w:r>
      <w:r w:rsidR="0009299B" w:rsidRPr="0009299B">
        <w:rPr>
          <w:b/>
        </w:rPr>
        <w:t>ПОРЯДОК ПОДАЧИ И РАССМОТРЕНИЯ АПЕЛЛЯЦИЙ</w:t>
      </w:r>
    </w:p>
    <w:p w14:paraId="560A3FA6" w14:textId="77777777" w:rsidR="0009299B" w:rsidRPr="0009299B" w:rsidRDefault="0009299B" w:rsidP="0009299B">
      <w:pPr>
        <w:rPr>
          <w:sz w:val="28"/>
          <w:szCs w:val="28"/>
        </w:rPr>
      </w:pPr>
    </w:p>
    <w:p w14:paraId="62389DF7" w14:textId="4D896CF0" w:rsidR="0009299B" w:rsidRPr="0009299B" w:rsidRDefault="00FA24FE" w:rsidP="0009299B">
      <w:r>
        <w:t>5</w:t>
      </w:r>
      <w:r w:rsidR="0009299B">
        <w:t xml:space="preserve">.1 </w:t>
      </w:r>
      <w:r w:rsidR="0009299B" w:rsidRPr="0009299B">
        <w:t>Для рассмотрения апелляции секретарь ГЭК направляет в апелляционную комиссию протокол заседания ГЭК, заключение председателя ГЭК о соблюдении процедурных вопросов при проведении государственного аттеста</w:t>
      </w:r>
      <w:r w:rsidR="00132AC4">
        <w:t>ционного испытания</w:t>
      </w:r>
      <w:r w:rsidR="0009299B" w:rsidRPr="0009299B">
        <w:t xml:space="preserve">, </w:t>
      </w:r>
      <w:r w:rsidR="00460BDA">
        <w:t xml:space="preserve">ВКР, </w:t>
      </w:r>
      <w:r w:rsidR="0009299B" w:rsidRPr="0009299B">
        <w:t xml:space="preserve">отзыв </w:t>
      </w:r>
      <w:r w:rsidR="00AE44B0">
        <w:t>руководителя</w:t>
      </w:r>
      <w:r w:rsidR="00460BDA">
        <w:t xml:space="preserve"> и рецензию</w:t>
      </w:r>
      <w:r w:rsidR="0009299B" w:rsidRPr="0009299B">
        <w:t>.</w:t>
      </w:r>
    </w:p>
    <w:p w14:paraId="311104B1" w14:textId="644F6483" w:rsidR="0009299B" w:rsidRPr="0009299B" w:rsidRDefault="00FA24FE" w:rsidP="0009299B">
      <w:r>
        <w:t>5</w:t>
      </w:r>
      <w:r w:rsidR="0009299B">
        <w:t>.2</w:t>
      </w:r>
      <w:r w:rsidR="0009299B" w:rsidRPr="0009299B">
        <w:t xml:space="preserve"> Апелляция рассматривается не позднее 2 рабочих дней со дня подачи апелляции на заседании апелляционной комиссии, на которое приглашаются председатель ГЭК и обучающийся, подавший апелляцию.</w:t>
      </w:r>
    </w:p>
    <w:p w14:paraId="74EDCCB8" w14:textId="4BF54EC6" w:rsidR="0009299B" w:rsidRPr="0009299B" w:rsidRDefault="00FA24FE" w:rsidP="0009299B">
      <w:r>
        <w:t>5</w:t>
      </w:r>
      <w:r w:rsidR="0009299B">
        <w:t>.3</w:t>
      </w:r>
      <w:r w:rsidR="0009299B" w:rsidRPr="0009299B">
        <w:t xml:space="preserve"> 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 </w:t>
      </w:r>
    </w:p>
    <w:p w14:paraId="61D3A78D" w14:textId="0CD0D72B" w:rsidR="0009299B" w:rsidRPr="0009299B" w:rsidRDefault="00FA24FE" w:rsidP="0009299B">
      <w:r>
        <w:t>5</w:t>
      </w:r>
      <w:r w:rsidR="0009299B">
        <w:t>.4</w:t>
      </w:r>
      <w:r w:rsidR="0009299B" w:rsidRPr="0009299B">
        <w:t xml:space="preserve"> Апелляционная комиссия при рассмотрении апелляции о нарушении установленной процедуры проведения государственного аттестационного испытания принимает одно из следующих решений:</w:t>
      </w:r>
    </w:p>
    <w:p w14:paraId="0FCFBE0B" w14:textId="6A3C1310" w:rsidR="0009299B" w:rsidRPr="0009299B" w:rsidRDefault="0009299B" w:rsidP="0009299B">
      <w:pPr>
        <w:numPr>
          <w:ilvl w:val="0"/>
          <w:numId w:val="13"/>
        </w:numPr>
        <w:tabs>
          <w:tab w:val="left" w:pos="426"/>
        </w:tabs>
        <w:ind w:left="0" w:firstLine="0"/>
      </w:pPr>
      <w:r w:rsidRPr="0009299B">
        <w:t>об отклонении апелляции, если изложенные в ней с</w:t>
      </w:r>
      <w:r w:rsidR="006B7AD6">
        <w:t xml:space="preserve">ведения о нарушениях процедуры </w:t>
      </w:r>
      <w:r w:rsidRPr="0009299B">
        <w:t xml:space="preserve">проведения ГИА обучающегося не подтвердились и/или не повлияли на результат ГИА; </w:t>
      </w:r>
    </w:p>
    <w:p w14:paraId="2FBA5C1A" w14:textId="77777777" w:rsidR="0009299B" w:rsidRPr="0009299B" w:rsidRDefault="0009299B" w:rsidP="0009299B">
      <w:pPr>
        <w:numPr>
          <w:ilvl w:val="0"/>
          <w:numId w:val="13"/>
        </w:numPr>
        <w:tabs>
          <w:tab w:val="left" w:pos="426"/>
        </w:tabs>
        <w:ind w:left="0" w:firstLine="0"/>
      </w:pPr>
      <w:r w:rsidRPr="0009299B">
        <w:t>об удовлетворении апелляции, если изложенные в ней сведения о допущенных нарушениях процедуры проведения ГИА обучающегося подтвердились и повлияли на результат ГИА.</w:t>
      </w:r>
    </w:p>
    <w:p w14:paraId="1B6C1C73" w14:textId="77777777" w:rsidR="0009299B" w:rsidRPr="0009299B" w:rsidRDefault="0009299B" w:rsidP="0009299B">
      <w:r w:rsidRPr="0009299B">
        <w:t xml:space="preserve">В последнем случае результат проведения ГИА подлежит аннулированию, в связи с чем протокол о рассмотрении апелляции не позднее следующего рабочего дня передается в ГЭК для реализации решения комиссии. </w:t>
      </w:r>
    </w:p>
    <w:p w14:paraId="1D8C3ACD" w14:textId="4D23EA7F" w:rsidR="0009299B" w:rsidRPr="0009299B" w:rsidRDefault="00FA24FE" w:rsidP="0009299B">
      <w:r>
        <w:t>5</w:t>
      </w:r>
      <w:r w:rsidR="0009299B">
        <w:t>.5</w:t>
      </w:r>
      <w:r w:rsidR="0009299B" w:rsidRPr="0009299B">
        <w:t xml:space="preserve"> Обучающемуся предоставляется возможность пройти ГИА в дополнительные сроки, установленные </w:t>
      </w:r>
      <w:proofErr w:type="spellStart"/>
      <w:r w:rsidR="0009299B" w:rsidRPr="0009299B">
        <w:t>СурГУ</w:t>
      </w:r>
      <w:proofErr w:type="spellEnd"/>
      <w:r w:rsidR="0009299B" w:rsidRPr="0009299B">
        <w:t xml:space="preserve">. </w:t>
      </w:r>
    </w:p>
    <w:p w14:paraId="27B887D7" w14:textId="50FAE401" w:rsidR="0009299B" w:rsidRPr="0009299B" w:rsidRDefault="00FA24FE" w:rsidP="0009299B">
      <w:r>
        <w:t>5</w:t>
      </w:r>
      <w:r w:rsidR="0009299B">
        <w:t>.6</w:t>
      </w:r>
      <w:r w:rsidR="0009299B" w:rsidRPr="0009299B">
        <w:t xml:space="preserve"> При рассмотрении апелляции о несогласии с результатами государственного аттестационного испытания апелляционная комиссия выносит одно из следующих решений:</w:t>
      </w:r>
    </w:p>
    <w:p w14:paraId="6D4013E0" w14:textId="77777777" w:rsidR="0009299B" w:rsidRPr="0009299B" w:rsidRDefault="0009299B" w:rsidP="0009299B">
      <w:pPr>
        <w:numPr>
          <w:ilvl w:val="0"/>
          <w:numId w:val="14"/>
        </w:numPr>
        <w:tabs>
          <w:tab w:val="left" w:pos="426"/>
        </w:tabs>
        <w:ind w:left="0" w:firstLine="0"/>
      </w:pPr>
      <w:r w:rsidRPr="0009299B">
        <w:t>об отклонении апелляции и сохранении результата государственного аттестационного испытания;</w:t>
      </w:r>
    </w:p>
    <w:p w14:paraId="4E47713C" w14:textId="77777777" w:rsidR="0009299B" w:rsidRPr="0009299B" w:rsidRDefault="0009299B" w:rsidP="0009299B">
      <w:pPr>
        <w:numPr>
          <w:ilvl w:val="0"/>
          <w:numId w:val="14"/>
        </w:numPr>
        <w:tabs>
          <w:tab w:val="left" w:pos="426"/>
        </w:tabs>
        <w:ind w:left="0" w:firstLine="0"/>
      </w:pPr>
      <w:r w:rsidRPr="0009299B">
        <w:t>об удовлетворении апелляции и выставлении иного результата государственного аттестационного испытания.</w:t>
      </w:r>
    </w:p>
    <w:p w14:paraId="25CFE430" w14:textId="4A6E15DF" w:rsidR="0009299B" w:rsidRPr="0009299B" w:rsidRDefault="00FA24FE" w:rsidP="0009299B">
      <w:r>
        <w:t>5</w:t>
      </w:r>
      <w:r w:rsidR="0009299B">
        <w:t>.7</w:t>
      </w:r>
      <w:r w:rsidR="0009299B" w:rsidRPr="0009299B">
        <w:t xml:space="preserve"> Решение апелляционной комиссии является окончательным и пересмотру не подлежит.</w:t>
      </w:r>
    </w:p>
    <w:p w14:paraId="3371D3AA" w14:textId="347D4AFF" w:rsidR="0009299B" w:rsidRPr="0009299B" w:rsidRDefault="00FA24FE" w:rsidP="0009299B">
      <w:r>
        <w:t>5</w:t>
      </w:r>
      <w:r w:rsidR="0009299B">
        <w:t>.8</w:t>
      </w:r>
      <w:r w:rsidR="0009299B" w:rsidRPr="0009299B">
        <w:t xml:space="preserve"> Повторное проведение государственного аттестационного испытания осуществляется в присутствии одного из членов апелляционной комиссии не позднее даты завершения обучения в </w:t>
      </w:r>
      <w:proofErr w:type="spellStart"/>
      <w:r w:rsidR="0009299B" w:rsidRPr="0009299B">
        <w:t>СурГУ</w:t>
      </w:r>
      <w:proofErr w:type="spellEnd"/>
      <w:r w:rsidR="0009299B" w:rsidRPr="0009299B">
        <w:t xml:space="preserve"> обучающегося, подавшего апелляцию.</w:t>
      </w:r>
    </w:p>
    <w:p w14:paraId="30D1EC83" w14:textId="42323E56" w:rsidR="0009299B" w:rsidRPr="0009299B" w:rsidRDefault="00FA24FE" w:rsidP="0009299B">
      <w:r>
        <w:t>5</w:t>
      </w:r>
      <w:r w:rsidR="0009299B">
        <w:t>.9</w:t>
      </w:r>
      <w:r w:rsidR="0009299B" w:rsidRPr="0009299B">
        <w:t xml:space="preserve"> Апелляция на повторное проведение государственного аттестационного испытания не принимается.</w:t>
      </w:r>
    </w:p>
    <w:p w14:paraId="7EC3DA42" w14:textId="246057FE" w:rsidR="0009299B" w:rsidRPr="0009299B" w:rsidRDefault="0009299B" w:rsidP="0009299B">
      <w:pPr>
        <w:rPr>
          <w:sz w:val="28"/>
          <w:szCs w:val="28"/>
        </w:rPr>
      </w:pPr>
    </w:p>
    <w:sectPr w:rsidR="0009299B" w:rsidRPr="0009299B" w:rsidSect="004554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73E0"/>
    <w:multiLevelType w:val="hybridMultilevel"/>
    <w:tmpl w:val="4BD8031C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4CE8"/>
    <w:multiLevelType w:val="hybridMultilevel"/>
    <w:tmpl w:val="6C3CC97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6C8E"/>
    <w:multiLevelType w:val="hybridMultilevel"/>
    <w:tmpl w:val="96B64908"/>
    <w:lvl w:ilvl="0" w:tplc="88408A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845289"/>
    <w:multiLevelType w:val="hybridMultilevel"/>
    <w:tmpl w:val="5382145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B519D"/>
    <w:multiLevelType w:val="multilevel"/>
    <w:tmpl w:val="8B6E6EB0"/>
    <w:lvl w:ilvl="0">
      <w:start w:val="1"/>
      <w:numFmt w:val="decimal"/>
      <w:lvlText w:val="%1."/>
      <w:lvlJc w:val="left"/>
      <w:pPr>
        <w:ind w:left="811" w:hanging="711"/>
      </w:pPr>
      <w:rPr>
        <w:rFonts w:ascii="Times New Roman" w:eastAsia="Times New Roman" w:hAnsi="Times New Roman" w:cs="Times New Roman" w:hint="default"/>
        <w:b w:val="0"/>
        <w:bCs/>
        <w:spacing w:val="-2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811" w:hanging="71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11" w:hanging="711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113" w:firstLine="28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4">
      <w:numFmt w:val="bullet"/>
      <w:lvlText w:val="•"/>
      <w:lvlJc w:val="left"/>
      <w:pPr>
        <w:ind w:left="1060" w:hanging="360"/>
      </w:pPr>
      <w:rPr>
        <w:rFonts w:hint="default"/>
      </w:rPr>
    </w:lvl>
    <w:lvl w:ilvl="5">
      <w:numFmt w:val="bullet"/>
      <w:lvlText w:val="•"/>
      <w:lvlJc w:val="left"/>
      <w:pPr>
        <w:ind w:left="1300" w:hanging="360"/>
      </w:pPr>
      <w:rPr>
        <w:rFonts w:hint="default"/>
      </w:rPr>
    </w:lvl>
    <w:lvl w:ilvl="6">
      <w:numFmt w:val="bullet"/>
      <w:lvlText w:val="•"/>
      <w:lvlJc w:val="left"/>
      <w:pPr>
        <w:ind w:left="2952" w:hanging="360"/>
      </w:pPr>
      <w:rPr>
        <w:rFonts w:hint="default"/>
      </w:rPr>
    </w:lvl>
    <w:lvl w:ilvl="7">
      <w:numFmt w:val="bullet"/>
      <w:lvlText w:val="•"/>
      <w:lvlJc w:val="left"/>
      <w:pPr>
        <w:ind w:left="4604" w:hanging="360"/>
      </w:pPr>
      <w:rPr>
        <w:rFonts w:hint="default"/>
      </w:rPr>
    </w:lvl>
    <w:lvl w:ilvl="8">
      <w:numFmt w:val="bullet"/>
      <w:lvlText w:val="•"/>
      <w:lvlJc w:val="left"/>
      <w:pPr>
        <w:ind w:left="6256" w:hanging="360"/>
      </w:pPr>
      <w:rPr>
        <w:rFonts w:hint="default"/>
      </w:rPr>
    </w:lvl>
  </w:abstractNum>
  <w:abstractNum w:abstractNumId="5" w15:restartNumberingAfterBreak="0">
    <w:nsid w:val="1E2D646A"/>
    <w:multiLevelType w:val="hybridMultilevel"/>
    <w:tmpl w:val="E7C0665E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F682B"/>
    <w:multiLevelType w:val="hybridMultilevel"/>
    <w:tmpl w:val="086A125E"/>
    <w:lvl w:ilvl="0" w:tplc="79A40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13098"/>
    <w:multiLevelType w:val="hybridMultilevel"/>
    <w:tmpl w:val="D904048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C02D5"/>
    <w:multiLevelType w:val="hybridMultilevel"/>
    <w:tmpl w:val="C20019AA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349DE"/>
    <w:multiLevelType w:val="hybridMultilevel"/>
    <w:tmpl w:val="2E3E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93810"/>
    <w:multiLevelType w:val="hybridMultilevel"/>
    <w:tmpl w:val="DEA05636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5056E"/>
    <w:multiLevelType w:val="multilevel"/>
    <w:tmpl w:val="A9A6B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2" w15:restartNumberingAfterBreak="0">
    <w:nsid w:val="6CC75526"/>
    <w:multiLevelType w:val="hybridMultilevel"/>
    <w:tmpl w:val="BE3480A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8400D"/>
    <w:multiLevelType w:val="hybridMultilevel"/>
    <w:tmpl w:val="C69E57CE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C496F"/>
    <w:multiLevelType w:val="hybridMultilevel"/>
    <w:tmpl w:val="D40C6744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F03B6"/>
    <w:multiLevelType w:val="hybridMultilevel"/>
    <w:tmpl w:val="281E55C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3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15"/>
  </w:num>
  <w:num w:numId="11">
    <w:abstractNumId w:val="4"/>
  </w:num>
  <w:num w:numId="12">
    <w:abstractNumId w:val="9"/>
  </w:num>
  <w:num w:numId="13">
    <w:abstractNumId w:val="14"/>
  </w:num>
  <w:num w:numId="14">
    <w:abstractNumId w:val="5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FE"/>
    <w:rsid w:val="000006E7"/>
    <w:rsid w:val="0000531C"/>
    <w:rsid w:val="000179FE"/>
    <w:rsid w:val="00024DAC"/>
    <w:rsid w:val="00055435"/>
    <w:rsid w:val="000835F4"/>
    <w:rsid w:val="00084F03"/>
    <w:rsid w:val="0009253B"/>
    <w:rsid w:val="0009299B"/>
    <w:rsid w:val="000A46C4"/>
    <w:rsid w:val="000A4A13"/>
    <w:rsid w:val="000C04A1"/>
    <w:rsid w:val="000D4AD6"/>
    <w:rsid w:val="000E5A3F"/>
    <w:rsid w:val="001036CC"/>
    <w:rsid w:val="00104BAE"/>
    <w:rsid w:val="0011596A"/>
    <w:rsid w:val="0013107A"/>
    <w:rsid w:val="00132AC4"/>
    <w:rsid w:val="00170931"/>
    <w:rsid w:val="00171FB5"/>
    <w:rsid w:val="001A2395"/>
    <w:rsid w:val="001D152E"/>
    <w:rsid w:val="001D70BE"/>
    <w:rsid w:val="00205FCB"/>
    <w:rsid w:val="002126F6"/>
    <w:rsid w:val="00246C34"/>
    <w:rsid w:val="00252695"/>
    <w:rsid w:val="00257BBA"/>
    <w:rsid w:val="00277A1C"/>
    <w:rsid w:val="0028012D"/>
    <w:rsid w:val="002A2604"/>
    <w:rsid w:val="002D0179"/>
    <w:rsid w:val="002D45E6"/>
    <w:rsid w:val="003008C2"/>
    <w:rsid w:val="003028A4"/>
    <w:rsid w:val="00303718"/>
    <w:rsid w:val="00306925"/>
    <w:rsid w:val="0031509F"/>
    <w:rsid w:val="0034327C"/>
    <w:rsid w:val="00371D38"/>
    <w:rsid w:val="00390D21"/>
    <w:rsid w:val="0039560D"/>
    <w:rsid w:val="00396786"/>
    <w:rsid w:val="003A3332"/>
    <w:rsid w:val="003A6CE7"/>
    <w:rsid w:val="003B7E49"/>
    <w:rsid w:val="003D356C"/>
    <w:rsid w:val="003D5C1B"/>
    <w:rsid w:val="003D62F8"/>
    <w:rsid w:val="003E2A67"/>
    <w:rsid w:val="003F2958"/>
    <w:rsid w:val="00455411"/>
    <w:rsid w:val="004600DD"/>
    <w:rsid w:val="00460BDA"/>
    <w:rsid w:val="00461EA7"/>
    <w:rsid w:val="00463514"/>
    <w:rsid w:val="00463EC3"/>
    <w:rsid w:val="0047358A"/>
    <w:rsid w:val="004828F3"/>
    <w:rsid w:val="00484466"/>
    <w:rsid w:val="004B429C"/>
    <w:rsid w:val="004C3E57"/>
    <w:rsid w:val="004D43CD"/>
    <w:rsid w:val="004D49B4"/>
    <w:rsid w:val="004D5199"/>
    <w:rsid w:val="004E01E5"/>
    <w:rsid w:val="0051082E"/>
    <w:rsid w:val="00515189"/>
    <w:rsid w:val="00517934"/>
    <w:rsid w:val="00542386"/>
    <w:rsid w:val="005445AF"/>
    <w:rsid w:val="00555751"/>
    <w:rsid w:val="00562A51"/>
    <w:rsid w:val="00563A02"/>
    <w:rsid w:val="00564084"/>
    <w:rsid w:val="005643ED"/>
    <w:rsid w:val="005922ED"/>
    <w:rsid w:val="005B2EF9"/>
    <w:rsid w:val="005B35E6"/>
    <w:rsid w:val="005C3197"/>
    <w:rsid w:val="005C7004"/>
    <w:rsid w:val="005D57F1"/>
    <w:rsid w:val="005D68DC"/>
    <w:rsid w:val="006141DE"/>
    <w:rsid w:val="006152B2"/>
    <w:rsid w:val="00627DAA"/>
    <w:rsid w:val="006303B8"/>
    <w:rsid w:val="0064061C"/>
    <w:rsid w:val="0068658F"/>
    <w:rsid w:val="00695512"/>
    <w:rsid w:val="006A449A"/>
    <w:rsid w:val="006B7AD6"/>
    <w:rsid w:val="006C4D22"/>
    <w:rsid w:val="006C6095"/>
    <w:rsid w:val="006C6694"/>
    <w:rsid w:val="006D5C2C"/>
    <w:rsid w:val="0072423E"/>
    <w:rsid w:val="0073797C"/>
    <w:rsid w:val="007527FA"/>
    <w:rsid w:val="00756D96"/>
    <w:rsid w:val="0077085A"/>
    <w:rsid w:val="00771040"/>
    <w:rsid w:val="00773E3D"/>
    <w:rsid w:val="00775A1E"/>
    <w:rsid w:val="00781006"/>
    <w:rsid w:val="007822D5"/>
    <w:rsid w:val="00782E62"/>
    <w:rsid w:val="0079032B"/>
    <w:rsid w:val="007A3537"/>
    <w:rsid w:val="007C7089"/>
    <w:rsid w:val="007E6C6C"/>
    <w:rsid w:val="007F7E81"/>
    <w:rsid w:val="00804B5D"/>
    <w:rsid w:val="00804B8C"/>
    <w:rsid w:val="00804ECA"/>
    <w:rsid w:val="00836863"/>
    <w:rsid w:val="0084288C"/>
    <w:rsid w:val="0087129E"/>
    <w:rsid w:val="008A24EB"/>
    <w:rsid w:val="008A2AF5"/>
    <w:rsid w:val="008B6A3A"/>
    <w:rsid w:val="008F2ECA"/>
    <w:rsid w:val="00923CB3"/>
    <w:rsid w:val="009251BD"/>
    <w:rsid w:val="009440A5"/>
    <w:rsid w:val="009527D1"/>
    <w:rsid w:val="009604EC"/>
    <w:rsid w:val="00966D09"/>
    <w:rsid w:val="009B5D94"/>
    <w:rsid w:val="009C3776"/>
    <w:rsid w:val="009C5A30"/>
    <w:rsid w:val="009D7338"/>
    <w:rsid w:val="00A10FB7"/>
    <w:rsid w:val="00A13F24"/>
    <w:rsid w:val="00A167E6"/>
    <w:rsid w:val="00A3347F"/>
    <w:rsid w:val="00A9696E"/>
    <w:rsid w:val="00AB27B1"/>
    <w:rsid w:val="00AB3A0F"/>
    <w:rsid w:val="00AB6AF5"/>
    <w:rsid w:val="00AE44B0"/>
    <w:rsid w:val="00AE46A2"/>
    <w:rsid w:val="00AF17E3"/>
    <w:rsid w:val="00AF2D20"/>
    <w:rsid w:val="00AF622F"/>
    <w:rsid w:val="00B07974"/>
    <w:rsid w:val="00B1294D"/>
    <w:rsid w:val="00B25C08"/>
    <w:rsid w:val="00B3317B"/>
    <w:rsid w:val="00B43A49"/>
    <w:rsid w:val="00B468BA"/>
    <w:rsid w:val="00B53222"/>
    <w:rsid w:val="00B87861"/>
    <w:rsid w:val="00BB7F04"/>
    <w:rsid w:val="00BC6315"/>
    <w:rsid w:val="00BD0A6D"/>
    <w:rsid w:val="00BE4622"/>
    <w:rsid w:val="00BF0B3F"/>
    <w:rsid w:val="00BF6724"/>
    <w:rsid w:val="00C006AE"/>
    <w:rsid w:val="00C30804"/>
    <w:rsid w:val="00C323E9"/>
    <w:rsid w:val="00C3393E"/>
    <w:rsid w:val="00C61FD2"/>
    <w:rsid w:val="00C62B5E"/>
    <w:rsid w:val="00C86F9D"/>
    <w:rsid w:val="00CC0EAB"/>
    <w:rsid w:val="00CC51C2"/>
    <w:rsid w:val="00CD751D"/>
    <w:rsid w:val="00CD7DA0"/>
    <w:rsid w:val="00CE139D"/>
    <w:rsid w:val="00CF5D66"/>
    <w:rsid w:val="00D12D11"/>
    <w:rsid w:val="00D42A13"/>
    <w:rsid w:val="00D472D2"/>
    <w:rsid w:val="00D87841"/>
    <w:rsid w:val="00D92441"/>
    <w:rsid w:val="00D9474A"/>
    <w:rsid w:val="00DA3E21"/>
    <w:rsid w:val="00DE529F"/>
    <w:rsid w:val="00E035C2"/>
    <w:rsid w:val="00E23F19"/>
    <w:rsid w:val="00E24AA1"/>
    <w:rsid w:val="00E26826"/>
    <w:rsid w:val="00E52488"/>
    <w:rsid w:val="00E726A1"/>
    <w:rsid w:val="00E735E5"/>
    <w:rsid w:val="00E80574"/>
    <w:rsid w:val="00E84051"/>
    <w:rsid w:val="00EB6AF9"/>
    <w:rsid w:val="00EE109F"/>
    <w:rsid w:val="00EF24D0"/>
    <w:rsid w:val="00EF61A9"/>
    <w:rsid w:val="00F0729F"/>
    <w:rsid w:val="00F1381C"/>
    <w:rsid w:val="00F139F5"/>
    <w:rsid w:val="00F46D6F"/>
    <w:rsid w:val="00F71F5D"/>
    <w:rsid w:val="00F961D5"/>
    <w:rsid w:val="00FA24FE"/>
    <w:rsid w:val="00F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D4D4"/>
  <w15:docId w15:val="{1270B05D-BB2C-4C83-AE4D-D651BFC4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9F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09299B"/>
    <w:pPr>
      <w:ind w:left="720"/>
      <w:contextualSpacing/>
    </w:pPr>
  </w:style>
  <w:style w:type="paragraph" w:styleId="a4">
    <w:name w:val="Body Text"/>
    <w:basedOn w:val="a"/>
    <w:link w:val="a5"/>
    <w:rsid w:val="00A9696E"/>
    <w:rPr>
      <w:i/>
      <w:iCs/>
    </w:rPr>
  </w:style>
  <w:style w:type="character" w:customStyle="1" w:styleId="a5">
    <w:name w:val="Основной текст Знак"/>
    <w:basedOn w:val="a0"/>
    <w:link w:val="a4"/>
    <w:rsid w:val="00A9696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6303B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B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B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03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3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BB1F-FBF0-48B4-9562-3D70D9EB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4892</Words>
  <Characters>27885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Гафиятуллина</dc:creator>
  <cp:keywords/>
  <dc:description/>
  <cp:lastModifiedBy>Паклинова Наиля Наильевна</cp:lastModifiedBy>
  <cp:revision>11</cp:revision>
  <cp:lastPrinted>2023-04-28T09:04:00Z</cp:lastPrinted>
  <dcterms:created xsi:type="dcterms:W3CDTF">2026-05-15T11:51:00Z</dcterms:created>
  <dcterms:modified xsi:type="dcterms:W3CDTF">2026-06-26T03:34:00Z</dcterms:modified>
</cp:coreProperties>
</file>